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B596" w14:textId="18059FDF" w:rsidR="00E329D1" w:rsidRPr="00947D90" w:rsidRDefault="00E329D1" w:rsidP="00BD5A81">
      <w:pPr>
        <w:rPr>
          <w:rFonts w:ascii="Arial" w:hAnsi="Arial" w:cs="Arial"/>
          <w:b/>
          <w:bCs/>
          <w:sz w:val="21"/>
          <w:szCs w:val="21"/>
          <w:lang w:val="en"/>
        </w:rPr>
      </w:pPr>
    </w:p>
    <w:p w14:paraId="6C874EC2" w14:textId="1B2E091C" w:rsidR="00E329D1" w:rsidRPr="00947D90" w:rsidRDefault="00E329D1" w:rsidP="00BD5A81">
      <w:pPr>
        <w:rPr>
          <w:rFonts w:ascii="Arial" w:hAnsi="Arial" w:cs="Arial"/>
          <w:b/>
          <w:bCs/>
          <w:sz w:val="21"/>
          <w:szCs w:val="21"/>
          <w:lang w:val="en"/>
        </w:rPr>
      </w:pPr>
    </w:p>
    <w:p w14:paraId="00280400" w14:textId="33C229E0" w:rsidR="00E329D1" w:rsidRPr="00947D90" w:rsidRDefault="00E329D1" w:rsidP="00BD5A81">
      <w:pPr>
        <w:rPr>
          <w:rFonts w:ascii="Arial" w:hAnsi="Arial" w:cs="Arial"/>
          <w:b/>
          <w:bCs/>
          <w:sz w:val="21"/>
          <w:szCs w:val="21"/>
          <w:lang w:val="en"/>
        </w:rPr>
      </w:pPr>
    </w:p>
    <w:p w14:paraId="77B5E49A" w14:textId="12E3F574" w:rsidR="00E329D1" w:rsidRPr="00947D90" w:rsidRDefault="00E329D1" w:rsidP="00BD5A81">
      <w:pPr>
        <w:rPr>
          <w:rFonts w:ascii="Arial" w:hAnsi="Arial" w:cs="Arial"/>
          <w:b/>
          <w:bCs/>
          <w:sz w:val="21"/>
          <w:szCs w:val="21"/>
          <w:lang w:val="en"/>
        </w:rPr>
      </w:pPr>
    </w:p>
    <w:p w14:paraId="358570E3" w14:textId="3D03F8CE" w:rsidR="00E329D1" w:rsidRPr="00947D90" w:rsidRDefault="00E329D1" w:rsidP="00BD5A81">
      <w:pPr>
        <w:rPr>
          <w:rFonts w:ascii="Arial" w:hAnsi="Arial" w:cs="Arial"/>
          <w:b/>
          <w:bCs/>
          <w:sz w:val="21"/>
          <w:szCs w:val="21"/>
          <w:lang w:val="en"/>
        </w:rPr>
      </w:pPr>
    </w:p>
    <w:p w14:paraId="0973F8EB" w14:textId="239AA5E4" w:rsidR="00E329D1" w:rsidRPr="00947D90" w:rsidRDefault="00E329D1" w:rsidP="00BD5A81">
      <w:pPr>
        <w:rPr>
          <w:rFonts w:ascii="Arial" w:hAnsi="Arial" w:cs="Arial"/>
          <w:b/>
          <w:bCs/>
          <w:sz w:val="21"/>
          <w:szCs w:val="21"/>
          <w:lang w:val="en"/>
        </w:rPr>
      </w:pPr>
    </w:p>
    <w:p w14:paraId="28F8C1B5" w14:textId="2372496D" w:rsidR="00E329D1" w:rsidRPr="00947D90" w:rsidRDefault="00E329D1" w:rsidP="00BD5A81">
      <w:pPr>
        <w:rPr>
          <w:rFonts w:ascii="Arial" w:hAnsi="Arial" w:cs="Arial"/>
          <w:b/>
          <w:bCs/>
          <w:sz w:val="21"/>
          <w:szCs w:val="21"/>
          <w:lang w:val="en"/>
        </w:rPr>
      </w:pPr>
    </w:p>
    <w:p w14:paraId="344126DF" w14:textId="657EF408" w:rsidR="00E329D1" w:rsidRPr="00947D90" w:rsidRDefault="00E329D1" w:rsidP="00BD5A81">
      <w:pPr>
        <w:rPr>
          <w:rFonts w:ascii="Arial" w:hAnsi="Arial" w:cs="Arial"/>
          <w:b/>
          <w:bCs/>
          <w:sz w:val="21"/>
          <w:szCs w:val="21"/>
          <w:lang w:val="en"/>
        </w:rPr>
      </w:pPr>
    </w:p>
    <w:p w14:paraId="52603157" w14:textId="5E16169E" w:rsidR="00E329D1" w:rsidRPr="00947D90" w:rsidRDefault="00E329D1" w:rsidP="00BD5A81">
      <w:pPr>
        <w:rPr>
          <w:rFonts w:ascii="Arial" w:hAnsi="Arial" w:cs="Arial"/>
          <w:b/>
          <w:bCs/>
          <w:sz w:val="21"/>
          <w:szCs w:val="21"/>
          <w:lang w:val="en"/>
        </w:rPr>
      </w:pPr>
    </w:p>
    <w:p w14:paraId="0FE18970" w14:textId="5CCF0642" w:rsidR="00E329D1" w:rsidRPr="00947D90" w:rsidRDefault="00E329D1" w:rsidP="00BD5A81">
      <w:pPr>
        <w:rPr>
          <w:rFonts w:ascii="Arial" w:hAnsi="Arial" w:cs="Arial"/>
          <w:b/>
          <w:bCs/>
          <w:sz w:val="21"/>
          <w:szCs w:val="21"/>
          <w:lang w:val="en"/>
        </w:rPr>
      </w:pPr>
    </w:p>
    <w:p w14:paraId="06CF5568" w14:textId="2BCDCD04" w:rsidR="00E329D1" w:rsidRPr="00947D90" w:rsidRDefault="00E329D1" w:rsidP="00BD5A81">
      <w:pPr>
        <w:rPr>
          <w:rFonts w:ascii="Arial" w:hAnsi="Arial" w:cs="Arial"/>
          <w:b/>
          <w:bCs/>
          <w:sz w:val="21"/>
          <w:szCs w:val="21"/>
        </w:rPr>
      </w:pPr>
    </w:p>
    <w:p w14:paraId="7E0E4884" w14:textId="26465674" w:rsidR="00E329D1" w:rsidRPr="00947D90" w:rsidRDefault="00E329D1" w:rsidP="00BD5A81">
      <w:pPr>
        <w:rPr>
          <w:rFonts w:ascii="Arial" w:hAnsi="Arial" w:cs="Arial"/>
          <w:b/>
          <w:bCs/>
          <w:sz w:val="21"/>
          <w:szCs w:val="21"/>
          <w:lang w:val="en"/>
        </w:rPr>
      </w:pPr>
    </w:p>
    <w:p w14:paraId="0CB446C4" w14:textId="3EB051C4" w:rsidR="00E329D1" w:rsidRPr="00947D90" w:rsidRDefault="00E329D1" w:rsidP="00BD5A81">
      <w:pPr>
        <w:rPr>
          <w:rFonts w:ascii="Arial" w:hAnsi="Arial" w:cs="Arial"/>
          <w:b/>
          <w:bCs/>
          <w:sz w:val="21"/>
          <w:szCs w:val="21"/>
          <w:lang w:val="en"/>
        </w:rPr>
      </w:pPr>
    </w:p>
    <w:p w14:paraId="0D3D9317" w14:textId="0E408664" w:rsidR="00E329D1" w:rsidRPr="00947D90" w:rsidRDefault="00E329D1" w:rsidP="00BD5A81">
      <w:pPr>
        <w:rPr>
          <w:rFonts w:ascii="Arial" w:hAnsi="Arial" w:cs="Arial"/>
          <w:b/>
          <w:bCs/>
          <w:sz w:val="21"/>
          <w:szCs w:val="21"/>
          <w:lang w:val="en"/>
        </w:rPr>
      </w:pPr>
    </w:p>
    <w:p w14:paraId="5C70642C" w14:textId="1A42AE74" w:rsidR="00E329D1" w:rsidRPr="00947D90" w:rsidRDefault="00E329D1" w:rsidP="00BD5A81">
      <w:pPr>
        <w:rPr>
          <w:rFonts w:ascii="Arial" w:hAnsi="Arial" w:cs="Arial"/>
          <w:b/>
          <w:bCs/>
          <w:sz w:val="21"/>
          <w:szCs w:val="21"/>
          <w:lang w:val="en"/>
        </w:rPr>
      </w:pPr>
    </w:p>
    <w:p w14:paraId="0B2B5CC7" w14:textId="77777777" w:rsidR="00826D5C" w:rsidRPr="00947D90" w:rsidRDefault="00826D5C" w:rsidP="00BD5A81">
      <w:pPr>
        <w:rPr>
          <w:rFonts w:ascii="Arial" w:hAnsi="Arial" w:cs="Arial"/>
          <w:b/>
          <w:bCs/>
          <w:sz w:val="21"/>
          <w:szCs w:val="21"/>
          <w:lang w:val="en"/>
        </w:rPr>
      </w:pPr>
    </w:p>
    <w:p w14:paraId="019E9823" w14:textId="77777777" w:rsidR="00E535F1" w:rsidRDefault="00E535F1" w:rsidP="00E329D1">
      <w:pPr>
        <w:jc w:val="center"/>
        <w:rPr>
          <w:rFonts w:ascii="Arial" w:hAnsi="Arial" w:cs="Arial"/>
          <w:b/>
          <w:bCs/>
          <w:color w:val="61686D"/>
          <w:sz w:val="70"/>
          <w:szCs w:val="70"/>
        </w:rPr>
      </w:pPr>
    </w:p>
    <w:p w14:paraId="5D3437A1" w14:textId="77777777" w:rsidR="00E535F1" w:rsidRDefault="00E535F1" w:rsidP="00E329D1">
      <w:pPr>
        <w:jc w:val="center"/>
        <w:rPr>
          <w:rFonts w:ascii="Arial" w:hAnsi="Arial" w:cs="Arial"/>
          <w:b/>
          <w:bCs/>
          <w:color w:val="61686D"/>
          <w:sz w:val="70"/>
          <w:szCs w:val="70"/>
        </w:rPr>
      </w:pPr>
    </w:p>
    <w:p w14:paraId="3A74AFB6" w14:textId="77777777" w:rsidR="00E535F1" w:rsidRDefault="00E535F1" w:rsidP="00E329D1">
      <w:pPr>
        <w:jc w:val="center"/>
        <w:rPr>
          <w:rFonts w:ascii="Arial" w:hAnsi="Arial" w:cs="Arial"/>
          <w:b/>
          <w:bCs/>
          <w:color w:val="61686D"/>
          <w:sz w:val="70"/>
          <w:szCs w:val="70"/>
        </w:rPr>
      </w:pPr>
    </w:p>
    <w:p w14:paraId="425696CA" w14:textId="37470417" w:rsidR="00E329D1" w:rsidRPr="00947D90" w:rsidRDefault="00E329D1" w:rsidP="00E329D1">
      <w:pPr>
        <w:jc w:val="center"/>
        <w:rPr>
          <w:rFonts w:ascii="Arial" w:hAnsi="Arial" w:cs="Arial"/>
          <w:b/>
          <w:bCs/>
          <w:color w:val="61686D"/>
          <w:sz w:val="70"/>
          <w:szCs w:val="70"/>
        </w:rPr>
      </w:pPr>
      <w:r w:rsidRPr="00947D90">
        <w:rPr>
          <w:rFonts w:ascii="Arial" w:hAnsi="Arial" w:cs="Arial"/>
          <w:b/>
          <w:bCs/>
          <w:color w:val="61686D"/>
          <w:sz w:val="70"/>
          <w:szCs w:val="70"/>
        </w:rPr>
        <w:t>Codice anticorruzione</w:t>
      </w:r>
    </w:p>
    <w:p w14:paraId="04CCF3F2" w14:textId="2A46C566" w:rsidR="00E329D1" w:rsidRPr="00947D90" w:rsidRDefault="00E329D1" w:rsidP="00E329D1">
      <w:pPr>
        <w:jc w:val="center"/>
        <w:rPr>
          <w:rFonts w:ascii="Arial" w:hAnsi="Arial" w:cs="Arial"/>
          <w:b/>
          <w:bCs/>
          <w:sz w:val="21"/>
          <w:szCs w:val="21"/>
          <w:lang w:val="en-US"/>
        </w:rPr>
      </w:pPr>
    </w:p>
    <w:p w14:paraId="2168996F" w14:textId="43E300B5" w:rsidR="00E329D1" w:rsidRPr="00947D90" w:rsidRDefault="00E329D1" w:rsidP="00BD5A81">
      <w:pPr>
        <w:rPr>
          <w:rFonts w:ascii="Arial" w:hAnsi="Arial" w:cs="Arial"/>
          <w:b/>
          <w:bCs/>
          <w:sz w:val="21"/>
          <w:szCs w:val="21"/>
          <w:lang w:val="en-US"/>
        </w:rPr>
      </w:pPr>
    </w:p>
    <w:p w14:paraId="6D666B09" w14:textId="77777777" w:rsidR="00E329D1" w:rsidRPr="00947D90" w:rsidRDefault="00E329D1" w:rsidP="00BD5A81">
      <w:pPr>
        <w:rPr>
          <w:rFonts w:ascii="Arial" w:hAnsi="Arial" w:cs="Arial"/>
          <w:b/>
          <w:bCs/>
          <w:sz w:val="21"/>
          <w:szCs w:val="21"/>
          <w:lang w:val="en-US"/>
        </w:rPr>
      </w:pPr>
    </w:p>
    <w:p w14:paraId="65032D96" w14:textId="4AA8984F" w:rsidR="00E329D1" w:rsidRPr="00947D90" w:rsidRDefault="00E329D1" w:rsidP="00BD5A81">
      <w:pPr>
        <w:rPr>
          <w:rFonts w:ascii="Arial" w:hAnsi="Arial" w:cs="Arial"/>
          <w:b/>
          <w:bCs/>
          <w:sz w:val="21"/>
          <w:szCs w:val="21"/>
          <w:lang w:val="en-US"/>
        </w:rPr>
      </w:pPr>
    </w:p>
    <w:p w14:paraId="71ED32BA" w14:textId="071674F8" w:rsidR="00E329D1" w:rsidRPr="00947D90" w:rsidRDefault="00E329D1" w:rsidP="00BD5A81">
      <w:pPr>
        <w:rPr>
          <w:rFonts w:ascii="Arial" w:hAnsi="Arial" w:cs="Arial"/>
          <w:b/>
          <w:bCs/>
          <w:sz w:val="21"/>
          <w:szCs w:val="21"/>
          <w:lang w:val="en-US"/>
        </w:rPr>
      </w:pPr>
    </w:p>
    <w:p w14:paraId="5E710FBC" w14:textId="35CAFE32" w:rsidR="00E329D1" w:rsidRPr="00947D90" w:rsidRDefault="00E329D1" w:rsidP="00BD5A81">
      <w:pPr>
        <w:rPr>
          <w:rFonts w:ascii="Arial" w:hAnsi="Arial" w:cs="Arial"/>
          <w:b/>
          <w:bCs/>
          <w:sz w:val="21"/>
          <w:szCs w:val="21"/>
          <w:lang w:val="en-US"/>
        </w:rPr>
      </w:pPr>
    </w:p>
    <w:p w14:paraId="62418807" w14:textId="77777777" w:rsidR="00E329D1" w:rsidRPr="00947D90" w:rsidRDefault="00E329D1" w:rsidP="00BD5A81">
      <w:pPr>
        <w:rPr>
          <w:rFonts w:ascii="Arial" w:hAnsi="Arial" w:cs="Arial"/>
          <w:b/>
          <w:bCs/>
          <w:sz w:val="21"/>
          <w:szCs w:val="21"/>
          <w:lang w:val="en-US"/>
        </w:rPr>
      </w:pPr>
    </w:p>
    <w:p w14:paraId="01A00F51" w14:textId="77777777" w:rsidR="00E329D1" w:rsidRPr="00947D90" w:rsidRDefault="00E329D1" w:rsidP="00BD5A81">
      <w:pPr>
        <w:rPr>
          <w:rFonts w:ascii="Arial" w:hAnsi="Arial" w:cs="Arial"/>
          <w:b/>
          <w:bCs/>
          <w:sz w:val="21"/>
          <w:szCs w:val="21"/>
          <w:lang w:val="en-US"/>
        </w:rPr>
      </w:pPr>
    </w:p>
    <w:p w14:paraId="448A222C" w14:textId="6E05BF45" w:rsidR="00E329D1" w:rsidRPr="00947D90" w:rsidRDefault="00E329D1" w:rsidP="00BD5A81">
      <w:pPr>
        <w:rPr>
          <w:rFonts w:ascii="Arial" w:hAnsi="Arial" w:cs="Arial"/>
          <w:b/>
          <w:bCs/>
          <w:sz w:val="21"/>
          <w:szCs w:val="21"/>
          <w:lang w:val="en-US"/>
        </w:rPr>
      </w:pPr>
    </w:p>
    <w:p w14:paraId="7B18CBC6" w14:textId="4434DA64" w:rsidR="00E329D1" w:rsidRPr="00947D90" w:rsidRDefault="00E329D1" w:rsidP="00BD5A81">
      <w:pPr>
        <w:rPr>
          <w:rFonts w:ascii="Arial" w:hAnsi="Arial" w:cs="Arial"/>
          <w:b/>
          <w:bCs/>
          <w:sz w:val="21"/>
          <w:szCs w:val="21"/>
          <w:lang w:val="en-US"/>
        </w:rPr>
      </w:pPr>
    </w:p>
    <w:p w14:paraId="3643391E" w14:textId="38C5F92F" w:rsidR="00E329D1" w:rsidRPr="00947D90" w:rsidRDefault="00E329D1" w:rsidP="00BD5A81">
      <w:pPr>
        <w:rPr>
          <w:rFonts w:ascii="Arial" w:hAnsi="Arial" w:cs="Arial"/>
          <w:b/>
          <w:bCs/>
          <w:sz w:val="21"/>
          <w:szCs w:val="21"/>
          <w:lang w:val="en-US"/>
        </w:rPr>
      </w:pPr>
    </w:p>
    <w:p w14:paraId="440A23D3" w14:textId="77777777" w:rsidR="00E329D1" w:rsidRPr="00947D90" w:rsidRDefault="00E329D1" w:rsidP="00BD5A81">
      <w:pPr>
        <w:rPr>
          <w:rFonts w:ascii="Arial" w:hAnsi="Arial" w:cs="Arial"/>
          <w:b/>
          <w:bCs/>
          <w:sz w:val="21"/>
          <w:szCs w:val="21"/>
          <w:lang w:val="en-US"/>
        </w:rPr>
      </w:pPr>
    </w:p>
    <w:p w14:paraId="1A36F730" w14:textId="77777777" w:rsidR="00E329D1" w:rsidRPr="00947D90" w:rsidRDefault="00E329D1" w:rsidP="00BD5A81">
      <w:pPr>
        <w:rPr>
          <w:rFonts w:ascii="Arial" w:hAnsi="Arial" w:cs="Arial"/>
          <w:b/>
          <w:bCs/>
          <w:sz w:val="21"/>
          <w:szCs w:val="21"/>
          <w:lang w:val="en-US"/>
        </w:rPr>
      </w:pPr>
    </w:p>
    <w:p w14:paraId="599090FC" w14:textId="77777777" w:rsidR="00E329D1" w:rsidRPr="00947D90" w:rsidRDefault="00E329D1" w:rsidP="00BD5A81">
      <w:pPr>
        <w:rPr>
          <w:rFonts w:ascii="Arial" w:hAnsi="Arial" w:cs="Arial"/>
          <w:b/>
          <w:bCs/>
          <w:sz w:val="21"/>
          <w:szCs w:val="21"/>
          <w:lang w:val="en-US"/>
        </w:rPr>
      </w:pPr>
    </w:p>
    <w:p w14:paraId="56FCB66A" w14:textId="77777777" w:rsidR="00E329D1" w:rsidRPr="00947D90" w:rsidRDefault="00E329D1" w:rsidP="00E329D1">
      <w:pPr>
        <w:rPr>
          <w:rFonts w:ascii="Arial" w:hAnsi="Arial" w:cs="Arial"/>
          <w:b/>
          <w:bCs/>
          <w:sz w:val="21"/>
          <w:szCs w:val="21"/>
          <w:lang w:val="en-US"/>
        </w:rPr>
      </w:pPr>
    </w:p>
    <w:p w14:paraId="42ABB5BA" w14:textId="77777777" w:rsidR="00E329D1" w:rsidRPr="00947D90" w:rsidRDefault="00E329D1" w:rsidP="00E329D1">
      <w:pPr>
        <w:rPr>
          <w:rFonts w:ascii="Arial" w:hAnsi="Arial" w:cs="Arial"/>
          <w:b/>
          <w:bCs/>
          <w:sz w:val="21"/>
          <w:szCs w:val="21"/>
          <w:lang w:val="en-US"/>
        </w:rPr>
      </w:pPr>
    </w:p>
    <w:p w14:paraId="50678067" w14:textId="77777777" w:rsidR="00E329D1" w:rsidRPr="00947D90" w:rsidRDefault="00E329D1" w:rsidP="00E329D1">
      <w:pPr>
        <w:jc w:val="center"/>
        <w:rPr>
          <w:rFonts w:ascii="Arial" w:hAnsi="Arial" w:cs="Arial"/>
          <w:sz w:val="21"/>
          <w:szCs w:val="21"/>
          <w:lang w:val="en-US"/>
        </w:rPr>
        <w:sectPr w:rsidR="00E329D1" w:rsidRPr="00947D90" w:rsidSect="00E329D1">
          <w:footerReference w:type="even" r:id="rId7"/>
          <w:footerReference w:type="default" r:id="rId8"/>
          <w:headerReference w:type="first" r:id="rId9"/>
          <w:footerReference w:type="first" r:id="rId10"/>
          <w:pgSz w:w="11900" w:h="16840"/>
          <w:pgMar w:top="1985" w:right="1418" w:bottom="737" w:left="1418" w:header="680" w:footer="709" w:gutter="0"/>
          <w:cols w:space="708"/>
          <w:titlePg/>
          <w:docGrid w:linePitch="360"/>
        </w:sectPr>
      </w:pPr>
    </w:p>
    <w:p w14:paraId="2DB5D579" w14:textId="0B4D844F" w:rsidR="00E329D1" w:rsidRPr="00947D90" w:rsidRDefault="00862B84" w:rsidP="00E329D1">
      <w:pPr>
        <w:rPr>
          <w:rFonts w:ascii="Arial" w:hAnsi="Arial" w:cs="Arial"/>
          <w:b/>
          <w:bCs/>
          <w:color w:val="C00000"/>
          <w:sz w:val="21"/>
          <w:szCs w:val="21"/>
        </w:rPr>
      </w:pPr>
      <w:r w:rsidRPr="00947D90">
        <w:rPr>
          <w:rFonts w:ascii="Arial" w:hAnsi="Arial" w:cs="Arial"/>
          <w:b/>
          <w:bCs/>
          <w:color w:val="C00000"/>
          <w:sz w:val="21"/>
          <w:szCs w:val="21"/>
        </w:rPr>
        <w:lastRenderedPageBreak/>
        <w:t>SOMMARIO</w:t>
      </w:r>
    </w:p>
    <w:p w14:paraId="33CB4592" w14:textId="77777777" w:rsidR="00E329D1" w:rsidRPr="00947D90" w:rsidRDefault="00E329D1" w:rsidP="00E329D1">
      <w:pPr>
        <w:rPr>
          <w:rFonts w:ascii="Arial" w:hAnsi="Arial" w:cs="Arial"/>
          <w:sz w:val="21"/>
          <w:szCs w:val="21"/>
          <w:lang w:val="en-US"/>
        </w:rPr>
      </w:pPr>
    </w:p>
    <w:p w14:paraId="188344B4" w14:textId="06791411" w:rsidR="00851B88" w:rsidRPr="00E535F1" w:rsidRDefault="00851B88" w:rsidP="00851B88">
      <w:pPr>
        <w:pStyle w:val="TM1"/>
        <w:tabs>
          <w:tab w:val="clear" w:pos="426"/>
          <w:tab w:val="clear" w:pos="480"/>
          <w:tab w:val="left" w:pos="851"/>
        </w:tabs>
        <w:ind w:left="1418" w:hanging="1418"/>
        <w:rPr>
          <w:rFonts w:ascii="Arial" w:eastAsiaTheme="minorEastAsia" w:hAnsi="Arial" w:cs="Arial"/>
          <w:noProof/>
          <w:color w:val="61686D"/>
          <w:sz w:val="21"/>
          <w:szCs w:val="21"/>
        </w:rPr>
      </w:pPr>
      <w:r w:rsidRPr="00E535F1">
        <w:rPr>
          <w:rFonts w:ascii="Arial" w:hAnsi="Arial" w:cs="Arial"/>
          <w:color w:val="61686D"/>
          <w:sz w:val="21"/>
          <w:szCs w:val="21"/>
        </w:rPr>
        <w:fldChar w:fldCharType="begin"/>
      </w:r>
      <w:r w:rsidRPr="00E535F1">
        <w:rPr>
          <w:rFonts w:ascii="Arial" w:hAnsi="Arial" w:cs="Arial"/>
          <w:color w:val="61686D"/>
          <w:sz w:val="21"/>
          <w:szCs w:val="21"/>
        </w:rPr>
        <w:instrText xml:space="preserve"> TOC \o "1-2" \h \z \u </w:instrText>
      </w:r>
      <w:r w:rsidRPr="00E535F1">
        <w:rPr>
          <w:rFonts w:ascii="Arial" w:hAnsi="Arial" w:cs="Arial"/>
          <w:color w:val="61686D"/>
          <w:sz w:val="21"/>
          <w:szCs w:val="21"/>
        </w:rPr>
        <w:fldChar w:fldCharType="separate"/>
      </w:r>
      <w:hyperlink w:anchor="_Toc63932777" w:history="1">
        <w:r w:rsidRPr="00E535F1">
          <w:rPr>
            <w:rStyle w:val="Lienhypertexte"/>
            <w:rFonts w:ascii="Arial" w:hAnsi="Arial" w:cs="Arial"/>
            <w:noProof/>
            <w:color w:val="61686D"/>
            <w:sz w:val="21"/>
            <w:szCs w:val="21"/>
            <w:u w:val="none"/>
          </w:rPr>
          <w:t>1.</w:t>
        </w:r>
        <w:r w:rsidRPr="00E535F1">
          <w:rPr>
            <w:rFonts w:ascii="Arial" w:eastAsiaTheme="minorEastAsia" w:hAnsi="Arial" w:cs="Arial"/>
            <w:noProof/>
            <w:color w:val="61686D"/>
            <w:sz w:val="21"/>
            <w:szCs w:val="21"/>
          </w:rPr>
          <w:tab/>
        </w:r>
        <w:r w:rsidRPr="00E535F1">
          <w:rPr>
            <w:rStyle w:val="Lienhypertexte"/>
            <w:rFonts w:ascii="Arial" w:hAnsi="Arial" w:cs="Arial"/>
            <w:noProof/>
            <w:color w:val="61686D"/>
            <w:sz w:val="21"/>
            <w:szCs w:val="21"/>
            <w:u w:val="none"/>
          </w:rPr>
          <w:t>Editorial</w:t>
        </w:r>
        <w:r w:rsidR="00612A4D" w:rsidRPr="00E535F1">
          <w:rPr>
            <w:rStyle w:val="Lienhypertexte"/>
            <w:rFonts w:ascii="Arial" w:hAnsi="Arial" w:cs="Arial"/>
            <w:noProof/>
            <w:color w:val="61686D"/>
            <w:sz w:val="21"/>
            <w:szCs w:val="21"/>
            <w:u w:val="none"/>
          </w:rPr>
          <w:t>e di</w:t>
        </w:r>
        <w:r w:rsidRPr="00E535F1">
          <w:rPr>
            <w:rStyle w:val="Lienhypertexte"/>
            <w:rFonts w:ascii="Arial" w:hAnsi="Arial" w:cs="Arial"/>
            <w:noProof/>
            <w:color w:val="61686D"/>
            <w:sz w:val="21"/>
            <w:szCs w:val="21"/>
            <w:u w:val="none"/>
          </w:rPr>
          <w:t xml:space="preserve"> Patrick Destang, </w:t>
        </w:r>
        <w:r w:rsidR="00612A4D" w:rsidRPr="00E535F1">
          <w:rPr>
            <w:rStyle w:val="Lienhypertexte"/>
            <w:rFonts w:ascii="Arial" w:hAnsi="Arial" w:cs="Arial"/>
            <w:noProof/>
            <w:color w:val="61686D"/>
            <w:sz w:val="21"/>
            <w:szCs w:val="21"/>
            <w:u w:val="none"/>
          </w:rPr>
          <w:t>direttore generale</w:t>
        </w:r>
        <w:r w:rsidRPr="00E535F1">
          <w:rPr>
            <w:rFonts w:ascii="Arial" w:hAnsi="Arial" w:cs="Arial"/>
            <w:noProof/>
            <w:webHidden/>
            <w:color w:val="61686D"/>
            <w:sz w:val="21"/>
            <w:szCs w:val="21"/>
          </w:rPr>
          <w:tab/>
        </w:r>
        <w:r w:rsidRPr="00E535F1">
          <w:rPr>
            <w:rFonts w:ascii="Arial" w:hAnsi="Arial" w:cs="Arial"/>
            <w:noProof/>
            <w:webHidden/>
            <w:color w:val="61686D"/>
            <w:sz w:val="21"/>
            <w:szCs w:val="21"/>
          </w:rPr>
          <w:fldChar w:fldCharType="begin"/>
        </w:r>
        <w:r w:rsidRPr="00E535F1">
          <w:rPr>
            <w:rFonts w:ascii="Arial" w:hAnsi="Arial" w:cs="Arial"/>
            <w:noProof/>
            <w:webHidden/>
            <w:color w:val="61686D"/>
            <w:sz w:val="21"/>
            <w:szCs w:val="21"/>
          </w:rPr>
          <w:instrText xml:space="preserve"> PAGEREF _Toc63932777 \h </w:instrText>
        </w:r>
        <w:r w:rsidRPr="00E535F1">
          <w:rPr>
            <w:rFonts w:ascii="Arial" w:hAnsi="Arial" w:cs="Arial"/>
            <w:noProof/>
            <w:webHidden/>
            <w:color w:val="61686D"/>
            <w:sz w:val="21"/>
            <w:szCs w:val="21"/>
          </w:rPr>
        </w:r>
        <w:r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3</w:t>
        </w:r>
        <w:r w:rsidRPr="00E535F1">
          <w:rPr>
            <w:rFonts w:ascii="Arial" w:hAnsi="Arial" w:cs="Arial"/>
            <w:noProof/>
            <w:webHidden/>
            <w:color w:val="61686D"/>
            <w:sz w:val="21"/>
            <w:szCs w:val="21"/>
          </w:rPr>
          <w:fldChar w:fldCharType="end"/>
        </w:r>
      </w:hyperlink>
    </w:p>
    <w:p w14:paraId="7EEF73E5" w14:textId="262742E5" w:rsidR="00851B88" w:rsidRPr="00E535F1" w:rsidRDefault="00216110" w:rsidP="00851B88">
      <w:pPr>
        <w:pStyle w:val="TM1"/>
        <w:tabs>
          <w:tab w:val="clear" w:pos="426"/>
          <w:tab w:val="clear" w:pos="480"/>
          <w:tab w:val="left" w:pos="851"/>
        </w:tabs>
        <w:ind w:left="1418" w:hanging="1418"/>
        <w:rPr>
          <w:rFonts w:ascii="Arial" w:eastAsiaTheme="minorEastAsia" w:hAnsi="Arial" w:cs="Arial"/>
          <w:noProof/>
          <w:color w:val="61686D"/>
          <w:sz w:val="21"/>
          <w:szCs w:val="21"/>
        </w:rPr>
      </w:pPr>
      <w:hyperlink w:anchor="_Toc63932778" w:history="1">
        <w:r w:rsidR="00851B88" w:rsidRPr="00E535F1">
          <w:rPr>
            <w:rStyle w:val="Lienhypertexte"/>
            <w:rFonts w:ascii="Arial" w:eastAsia="Calibri" w:hAnsi="Arial" w:cs="Arial"/>
            <w:noProof/>
            <w:color w:val="61686D"/>
            <w:sz w:val="21"/>
            <w:szCs w:val="21"/>
            <w:u w:val="none"/>
          </w:rPr>
          <w:t>2.</w:t>
        </w:r>
        <w:r w:rsidR="00851B88"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Informazioni sul nostro Codice</w:t>
        </w:r>
        <w:r w:rsidR="00851B88" w:rsidRPr="00E535F1">
          <w:rPr>
            <w:rFonts w:ascii="Arial" w:hAnsi="Arial" w:cs="Arial"/>
            <w:noProof/>
            <w:webHidden/>
            <w:color w:val="61686D"/>
            <w:sz w:val="21"/>
            <w:szCs w:val="21"/>
          </w:rPr>
          <w:tab/>
        </w:r>
        <w:r w:rsidR="00851B88" w:rsidRPr="00E535F1">
          <w:rPr>
            <w:rFonts w:ascii="Arial" w:hAnsi="Arial" w:cs="Arial"/>
            <w:noProof/>
            <w:webHidden/>
            <w:color w:val="61686D"/>
            <w:sz w:val="21"/>
            <w:szCs w:val="21"/>
          </w:rPr>
          <w:fldChar w:fldCharType="begin"/>
        </w:r>
        <w:r w:rsidR="00851B88" w:rsidRPr="00E535F1">
          <w:rPr>
            <w:rFonts w:ascii="Arial" w:hAnsi="Arial" w:cs="Arial"/>
            <w:noProof/>
            <w:webHidden/>
            <w:color w:val="61686D"/>
            <w:sz w:val="21"/>
            <w:szCs w:val="21"/>
          </w:rPr>
          <w:instrText xml:space="preserve"> PAGEREF _Toc63932778 \h </w:instrText>
        </w:r>
        <w:r w:rsidR="00851B88" w:rsidRPr="00E535F1">
          <w:rPr>
            <w:rFonts w:ascii="Arial" w:hAnsi="Arial" w:cs="Arial"/>
            <w:noProof/>
            <w:webHidden/>
            <w:color w:val="61686D"/>
            <w:sz w:val="21"/>
            <w:szCs w:val="21"/>
          </w:rPr>
        </w:r>
        <w:r w:rsidR="00851B88"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4</w:t>
        </w:r>
        <w:r w:rsidR="00851B88" w:rsidRPr="00E535F1">
          <w:rPr>
            <w:rFonts w:ascii="Arial" w:hAnsi="Arial" w:cs="Arial"/>
            <w:noProof/>
            <w:webHidden/>
            <w:color w:val="61686D"/>
            <w:sz w:val="21"/>
            <w:szCs w:val="21"/>
          </w:rPr>
          <w:fldChar w:fldCharType="end"/>
        </w:r>
      </w:hyperlink>
    </w:p>
    <w:p w14:paraId="433E1579" w14:textId="318DEB14" w:rsidR="00851B88" w:rsidRPr="00E535F1" w:rsidRDefault="00851B88" w:rsidP="00851B88">
      <w:pPr>
        <w:pStyle w:val="TM2"/>
        <w:tabs>
          <w:tab w:val="left" w:pos="851"/>
        </w:tabs>
        <w:ind w:left="1418" w:hanging="1418"/>
        <w:rPr>
          <w:rFonts w:ascii="Arial" w:eastAsiaTheme="minorEastAsia" w:hAnsi="Arial" w:cs="Arial"/>
          <w:noProof/>
          <w:color w:val="61686D"/>
          <w:sz w:val="21"/>
          <w:szCs w:val="21"/>
        </w:rPr>
      </w:pPr>
      <w:r w:rsidRPr="00E535F1">
        <w:rPr>
          <w:rStyle w:val="Lienhypertexte"/>
          <w:rFonts w:ascii="Arial" w:eastAsia="Calibri" w:hAnsi="Arial" w:cs="Arial"/>
          <w:noProof/>
          <w:color w:val="61686D"/>
          <w:sz w:val="21"/>
          <w:szCs w:val="21"/>
          <w:u w:val="none"/>
        </w:rPr>
        <w:tab/>
      </w:r>
      <w:hyperlink w:anchor="_Toc63932779" w:history="1">
        <w:r w:rsidRPr="00E535F1">
          <w:rPr>
            <w:rStyle w:val="Lienhypertexte"/>
            <w:rFonts w:ascii="Arial" w:eastAsia="Calibri" w:hAnsi="Arial" w:cs="Arial"/>
            <w:noProof/>
            <w:color w:val="61686D"/>
            <w:sz w:val="21"/>
            <w:szCs w:val="21"/>
            <w:u w:val="none"/>
          </w:rPr>
          <w:t>2.1</w:t>
        </w:r>
        <w:r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Quali sono i suoi obiettivi</w:t>
        </w:r>
        <w:r w:rsidRPr="00E535F1">
          <w:rPr>
            <w:rFonts w:ascii="Arial" w:hAnsi="Arial" w:cs="Arial"/>
            <w:noProof/>
            <w:webHidden/>
            <w:color w:val="61686D"/>
            <w:sz w:val="21"/>
            <w:szCs w:val="21"/>
          </w:rPr>
          <w:tab/>
        </w:r>
        <w:r w:rsidRPr="00E535F1">
          <w:rPr>
            <w:rFonts w:ascii="Arial" w:hAnsi="Arial" w:cs="Arial"/>
            <w:noProof/>
            <w:webHidden/>
            <w:color w:val="61686D"/>
            <w:sz w:val="21"/>
            <w:szCs w:val="21"/>
          </w:rPr>
          <w:fldChar w:fldCharType="begin"/>
        </w:r>
        <w:r w:rsidRPr="00E535F1">
          <w:rPr>
            <w:rFonts w:ascii="Arial" w:hAnsi="Arial" w:cs="Arial"/>
            <w:noProof/>
            <w:webHidden/>
            <w:color w:val="61686D"/>
            <w:sz w:val="21"/>
            <w:szCs w:val="21"/>
          </w:rPr>
          <w:instrText xml:space="preserve"> PAGEREF _Toc63932779 \h </w:instrText>
        </w:r>
        <w:r w:rsidRPr="00E535F1">
          <w:rPr>
            <w:rFonts w:ascii="Arial" w:hAnsi="Arial" w:cs="Arial"/>
            <w:noProof/>
            <w:webHidden/>
            <w:color w:val="61686D"/>
            <w:sz w:val="21"/>
            <w:szCs w:val="21"/>
          </w:rPr>
        </w:r>
        <w:r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4</w:t>
        </w:r>
        <w:r w:rsidRPr="00E535F1">
          <w:rPr>
            <w:rFonts w:ascii="Arial" w:hAnsi="Arial" w:cs="Arial"/>
            <w:noProof/>
            <w:webHidden/>
            <w:color w:val="61686D"/>
            <w:sz w:val="21"/>
            <w:szCs w:val="21"/>
          </w:rPr>
          <w:fldChar w:fldCharType="end"/>
        </w:r>
      </w:hyperlink>
    </w:p>
    <w:p w14:paraId="3FCA9168" w14:textId="228C5AA0" w:rsidR="00851B88" w:rsidRPr="00E535F1" w:rsidRDefault="00851B88" w:rsidP="00851B88">
      <w:pPr>
        <w:pStyle w:val="TM2"/>
        <w:tabs>
          <w:tab w:val="left" w:pos="851"/>
        </w:tabs>
        <w:ind w:left="1418" w:hanging="1418"/>
        <w:rPr>
          <w:rFonts w:ascii="Arial" w:eastAsiaTheme="minorEastAsia" w:hAnsi="Arial" w:cs="Arial"/>
          <w:noProof/>
          <w:color w:val="61686D"/>
          <w:sz w:val="21"/>
          <w:szCs w:val="21"/>
        </w:rPr>
      </w:pPr>
      <w:r w:rsidRPr="00E535F1">
        <w:rPr>
          <w:rStyle w:val="Lienhypertexte"/>
          <w:rFonts w:ascii="Arial" w:hAnsi="Arial" w:cs="Arial"/>
          <w:noProof/>
          <w:color w:val="61686D"/>
          <w:sz w:val="21"/>
          <w:szCs w:val="21"/>
          <w:u w:val="none"/>
        </w:rPr>
        <w:tab/>
      </w:r>
      <w:hyperlink w:anchor="_Toc63932780" w:history="1">
        <w:r w:rsidRPr="00E535F1">
          <w:rPr>
            <w:rStyle w:val="Lienhypertexte"/>
            <w:rFonts w:ascii="Arial" w:hAnsi="Arial" w:cs="Arial"/>
            <w:noProof/>
            <w:color w:val="61686D"/>
            <w:sz w:val="21"/>
            <w:szCs w:val="21"/>
            <w:u w:val="none"/>
          </w:rPr>
          <w:t>2.2</w:t>
        </w:r>
        <w:r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A chi si rivolge</w:t>
        </w:r>
        <w:r w:rsidRPr="00E535F1">
          <w:rPr>
            <w:rStyle w:val="Lienhypertexte"/>
            <w:rFonts w:ascii="Arial" w:hAnsi="Arial" w:cs="Arial"/>
            <w:noProof/>
            <w:color w:val="61686D"/>
            <w:sz w:val="21"/>
            <w:szCs w:val="21"/>
            <w:u w:val="none"/>
          </w:rPr>
          <w:t>?</w:t>
        </w:r>
        <w:r w:rsidRPr="00E535F1">
          <w:rPr>
            <w:rFonts w:ascii="Arial" w:hAnsi="Arial" w:cs="Arial"/>
            <w:noProof/>
            <w:webHidden/>
            <w:color w:val="61686D"/>
            <w:sz w:val="21"/>
            <w:szCs w:val="21"/>
          </w:rPr>
          <w:tab/>
        </w:r>
        <w:r w:rsidRPr="00E535F1">
          <w:rPr>
            <w:rFonts w:ascii="Arial" w:hAnsi="Arial" w:cs="Arial"/>
            <w:noProof/>
            <w:webHidden/>
            <w:color w:val="61686D"/>
            <w:sz w:val="21"/>
            <w:szCs w:val="21"/>
          </w:rPr>
          <w:fldChar w:fldCharType="begin"/>
        </w:r>
        <w:r w:rsidRPr="00E535F1">
          <w:rPr>
            <w:rFonts w:ascii="Arial" w:hAnsi="Arial" w:cs="Arial"/>
            <w:noProof/>
            <w:webHidden/>
            <w:color w:val="61686D"/>
            <w:sz w:val="21"/>
            <w:szCs w:val="21"/>
          </w:rPr>
          <w:instrText xml:space="preserve"> PAGEREF _Toc63932780 \h </w:instrText>
        </w:r>
        <w:r w:rsidRPr="00E535F1">
          <w:rPr>
            <w:rFonts w:ascii="Arial" w:hAnsi="Arial" w:cs="Arial"/>
            <w:noProof/>
            <w:webHidden/>
            <w:color w:val="61686D"/>
            <w:sz w:val="21"/>
            <w:szCs w:val="21"/>
          </w:rPr>
        </w:r>
        <w:r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4</w:t>
        </w:r>
        <w:r w:rsidRPr="00E535F1">
          <w:rPr>
            <w:rFonts w:ascii="Arial" w:hAnsi="Arial" w:cs="Arial"/>
            <w:noProof/>
            <w:webHidden/>
            <w:color w:val="61686D"/>
            <w:sz w:val="21"/>
            <w:szCs w:val="21"/>
          </w:rPr>
          <w:fldChar w:fldCharType="end"/>
        </w:r>
      </w:hyperlink>
    </w:p>
    <w:p w14:paraId="59392370" w14:textId="3ED269A1" w:rsidR="00851B88" w:rsidRPr="00E535F1" w:rsidRDefault="00851B88" w:rsidP="00851B88">
      <w:pPr>
        <w:pStyle w:val="TM2"/>
        <w:tabs>
          <w:tab w:val="left" w:pos="851"/>
        </w:tabs>
        <w:ind w:left="1418" w:hanging="1418"/>
        <w:rPr>
          <w:rFonts w:ascii="Arial" w:eastAsiaTheme="minorEastAsia" w:hAnsi="Arial" w:cs="Arial"/>
          <w:noProof/>
          <w:color w:val="61686D"/>
          <w:sz w:val="21"/>
          <w:szCs w:val="21"/>
        </w:rPr>
      </w:pPr>
      <w:r w:rsidRPr="00E535F1">
        <w:rPr>
          <w:rStyle w:val="Lienhypertexte"/>
          <w:rFonts w:ascii="Arial" w:hAnsi="Arial" w:cs="Arial"/>
          <w:noProof/>
          <w:color w:val="61686D"/>
          <w:sz w:val="21"/>
          <w:szCs w:val="21"/>
          <w:u w:val="none"/>
        </w:rPr>
        <w:tab/>
      </w:r>
      <w:hyperlink w:anchor="_Toc63932781" w:history="1">
        <w:r w:rsidRPr="00E535F1">
          <w:rPr>
            <w:rStyle w:val="Lienhypertexte"/>
            <w:rFonts w:ascii="Arial" w:hAnsi="Arial" w:cs="Arial"/>
            <w:noProof/>
            <w:color w:val="61686D"/>
            <w:sz w:val="21"/>
            <w:szCs w:val="21"/>
            <w:u w:val="none"/>
          </w:rPr>
          <w:t>2.3</w:t>
        </w:r>
        <w:r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Come si usa</w:t>
        </w:r>
        <w:r w:rsidRPr="00E535F1">
          <w:rPr>
            <w:rStyle w:val="Lienhypertexte"/>
            <w:rFonts w:ascii="Arial" w:hAnsi="Arial" w:cs="Arial"/>
            <w:noProof/>
            <w:color w:val="61686D"/>
            <w:sz w:val="21"/>
            <w:szCs w:val="21"/>
            <w:u w:val="none"/>
          </w:rPr>
          <w:t>?</w:t>
        </w:r>
        <w:r w:rsidRPr="00E535F1">
          <w:rPr>
            <w:rFonts w:ascii="Arial" w:hAnsi="Arial" w:cs="Arial"/>
            <w:noProof/>
            <w:webHidden/>
            <w:color w:val="61686D"/>
            <w:sz w:val="21"/>
            <w:szCs w:val="21"/>
          </w:rPr>
          <w:tab/>
        </w:r>
        <w:r w:rsidRPr="00E535F1">
          <w:rPr>
            <w:rFonts w:ascii="Arial" w:hAnsi="Arial" w:cs="Arial"/>
            <w:noProof/>
            <w:webHidden/>
            <w:color w:val="61686D"/>
            <w:sz w:val="21"/>
            <w:szCs w:val="21"/>
          </w:rPr>
          <w:fldChar w:fldCharType="begin"/>
        </w:r>
        <w:r w:rsidRPr="00E535F1">
          <w:rPr>
            <w:rFonts w:ascii="Arial" w:hAnsi="Arial" w:cs="Arial"/>
            <w:noProof/>
            <w:webHidden/>
            <w:color w:val="61686D"/>
            <w:sz w:val="21"/>
            <w:szCs w:val="21"/>
          </w:rPr>
          <w:instrText xml:space="preserve"> PAGEREF _Toc63932781 \h </w:instrText>
        </w:r>
        <w:r w:rsidRPr="00E535F1">
          <w:rPr>
            <w:rFonts w:ascii="Arial" w:hAnsi="Arial" w:cs="Arial"/>
            <w:noProof/>
            <w:webHidden/>
            <w:color w:val="61686D"/>
            <w:sz w:val="21"/>
            <w:szCs w:val="21"/>
          </w:rPr>
        </w:r>
        <w:r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4</w:t>
        </w:r>
        <w:r w:rsidRPr="00E535F1">
          <w:rPr>
            <w:rFonts w:ascii="Arial" w:hAnsi="Arial" w:cs="Arial"/>
            <w:noProof/>
            <w:webHidden/>
            <w:color w:val="61686D"/>
            <w:sz w:val="21"/>
            <w:szCs w:val="21"/>
          </w:rPr>
          <w:fldChar w:fldCharType="end"/>
        </w:r>
      </w:hyperlink>
    </w:p>
    <w:p w14:paraId="001165AB" w14:textId="39CF0A6F" w:rsidR="00851B88" w:rsidRPr="00E535F1" w:rsidRDefault="00216110" w:rsidP="00851B88">
      <w:pPr>
        <w:pStyle w:val="TM1"/>
        <w:tabs>
          <w:tab w:val="clear" w:pos="426"/>
          <w:tab w:val="clear" w:pos="480"/>
          <w:tab w:val="left" w:pos="851"/>
        </w:tabs>
        <w:ind w:left="1418" w:hanging="1418"/>
        <w:rPr>
          <w:rFonts w:ascii="Arial" w:eastAsiaTheme="minorEastAsia" w:hAnsi="Arial" w:cs="Arial"/>
          <w:noProof/>
          <w:color w:val="61686D"/>
          <w:sz w:val="21"/>
          <w:szCs w:val="21"/>
        </w:rPr>
      </w:pPr>
      <w:hyperlink w:anchor="_Toc63932782" w:history="1">
        <w:r w:rsidR="00851B88" w:rsidRPr="00E535F1">
          <w:rPr>
            <w:rStyle w:val="Lienhypertexte"/>
            <w:rFonts w:ascii="Arial" w:hAnsi="Arial" w:cs="Arial"/>
            <w:noProof/>
            <w:color w:val="61686D"/>
            <w:sz w:val="21"/>
            <w:szCs w:val="21"/>
            <w:u w:val="none"/>
          </w:rPr>
          <w:t>3.</w:t>
        </w:r>
        <w:r w:rsidR="00851B88"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Cos’è la corruzione</w:t>
        </w:r>
        <w:r w:rsidR="00851B88" w:rsidRPr="00E535F1">
          <w:rPr>
            <w:rStyle w:val="Lienhypertexte"/>
            <w:rFonts w:ascii="Arial" w:hAnsi="Arial" w:cs="Arial"/>
            <w:noProof/>
            <w:color w:val="61686D"/>
            <w:sz w:val="21"/>
            <w:szCs w:val="21"/>
            <w:u w:val="none"/>
          </w:rPr>
          <w:t>?</w:t>
        </w:r>
        <w:r w:rsidR="00851B88" w:rsidRPr="00E535F1">
          <w:rPr>
            <w:rFonts w:ascii="Arial" w:hAnsi="Arial" w:cs="Arial"/>
            <w:noProof/>
            <w:webHidden/>
            <w:color w:val="61686D"/>
            <w:sz w:val="21"/>
            <w:szCs w:val="21"/>
          </w:rPr>
          <w:tab/>
        </w:r>
        <w:r w:rsidR="00851B88" w:rsidRPr="00E535F1">
          <w:rPr>
            <w:rFonts w:ascii="Arial" w:hAnsi="Arial" w:cs="Arial"/>
            <w:noProof/>
            <w:webHidden/>
            <w:color w:val="61686D"/>
            <w:sz w:val="21"/>
            <w:szCs w:val="21"/>
          </w:rPr>
          <w:fldChar w:fldCharType="begin"/>
        </w:r>
        <w:r w:rsidR="00851B88" w:rsidRPr="00E535F1">
          <w:rPr>
            <w:rFonts w:ascii="Arial" w:hAnsi="Arial" w:cs="Arial"/>
            <w:noProof/>
            <w:webHidden/>
            <w:color w:val="61686D"/>
            <w:sz w:val="21"/>
            <w:szCs w:val="21"/>
          </w:rPr>
          <w:instrText xml:space="preserve"> PAGEREF _Toc63932782 \h </w:instrText>
        </w:r>
        <w:r w:rsidR="00851B88" w:rsidRPr="00E535F1">
          <w:rPr>
            <w:rFonts w:ascii="Arial" w:hAnsi="Arial" w:cs="Arial"/>
            <w:noProof/>
            <w:webHidden/>
            <w:color w:val="61686D"/>
            <w:sz w:val="21"/>
            <w:szCs w:val="21"/>
          </w:rPr>
        </w:r>
        <w:r w:rsidR="00851B88"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5</w:t>
        </w:r>
        <w:r w:rsidR="00851B88" w:rsidRPr="00E535F1">
          <w:rPr>
            <w:rFonts w:ascii="Arial" w:hAnsi="Arial" w:cs="Arial"/>
            <w:noProof/>
            <w:webHidden/>
            <w:color w:val="61686D"/>
            <w:sz w:val="21"/>
            <w:szCs w:val="21"/>
          </w:rPr>
          <w:fldChar w:fldCharType="end"/>
        </w:r>
      </w:hyperlink>
    </w:p>
    <w:p w14:paraId="36760CC4" w14:textId="55A24BD8" w:rsidR="00851B88" w:rsidRPr="00E535F1" w:rsidRDefault="00851B88" w:rsidP="00851B88">
      <w:pPr>
        <w:pStyle w:val="TM2"/>
        <w:tabs>
          <w:tab w:val="left" w:pos="851"/>
        </w:tabs>
        <w:ind w:left="1418" w:hanging="1418"/>
        <w:rPr>
          <w:rFonts w:ascii="Arial" w:eastAsiaTheme="minorEastAsia" w:hAnsi="Arial" w:cs="Arial"/>
          <w:noProof/>
          <w:color w:val="61686D"/>
          <w:sz w:val="21"/>
          <w:szCs w:val="21"/>
        </w:rPr>
      </w:pPr>
      <w:r w:rsidRPr="00E535F1">
        <w:rPr>
          <w:rStyle w:val="Lienhypertexte"/>
          <w:rFonts w:ascii="Arial" w:hAnsi="Arial" w:cs="Arial"/>
          <w:noProof/>
          <w:color w:val="61686D"/>
          <w:sz w:val="21"/>
          <w:szCs w:val="21"/>
          <w:u w:val="none"/>
        </w:rPr>
        <w:tab/>
      </w:r>
      <w:hyperlink w:anchor="_Toc63932783" w:history="1">
        <w:r w:rsidRPr="00E535F1">
          <w:rPr>
            <w:rStyle w:val="Lienhypertexte"/>
            <w:rFonts w:ascii="Arial" w:hAnsi="Arial" w:cs="Arial"/>
            <w:noProof/>
            <w:color w:val="61686D"/>
            <w:sz w:val="21"/>
            <w:szCs w:val="21"/>
            <w:u w:val="none"/>
          </w:rPr>
          <w:t>3.1</w:t>
        </w:r>
        <w:r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Corruzione attiva</w:t>
        </w:r>
        <w:r w:rsidRPr="00E535F1">
          <w:rPr>
            <w:rFonts w:ascii="Arial" w:hAnsi="Arial" w:cs="Arial"/>
            <w:noProof/>
            <w:webHidden/>
            <w:color w:val="61686D"/>
            <w:sz w:val="21"/>
            <w:szCs w:val="21"/>
          </w:rPr>
          <w:tab/>
        </w:r>
        <w:r w:rsidRPr="00E535F1">
          <w:rPr>
            <w:rFonts w:ascii="Arial" w:hAnsi="Arial" w:cs="Arial"/>
            <w:noProof/>
            <w:webHidden/>
            <w:color w:val="61686D"/>
            <w:sz w:val="21"/>
            <w:szCs w:val="21"/>
          </w:rPr>
          <w:fldChar w:fldCharType="begin"/>
        </w:r>
        <w:r w:rsidRPr="00E535F1">
          <w:rPr>
            <w:rFonts w:ascii="Arial" w:hAnsi="Arial" w:cs="Arial"/>
            <w:noProof/>
            <w:webHidden/>
            <w:color w:val="61686D"/>
            <w:sz w:val="21"/>
            <w:szCs w:val="21"/>
          </w:rPr>
          <w:instrText xml:space="preserve"> PAGEREF _Toc63932783 \h </w:instrText>
        </w:r>
        <w:r w:rsidRPr="00E535F1">
          <w:rPr>
            <w:rFonts w:ascii="Arial" w:hAnsi="Arial" w:cs="Arial"/>
            <w:noProof/>
            <w:webHidden/>
            <w:color w:val="61686D"/>
            <w:sz w:val="21"/>
            <w:szCs w:val="21"/>
          </w:rPr>
        </w:r>
        <w:r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5</w:t>
        </w:r>
        <w:r w:rsidRPr="00E535F1">
          <w:rPr>
            <w:rFonts w:ascii="Arial" w:hAnsi="Arial" w:cs="Arial"/>
            <w:noProof/>
            <w:webHidden/>
            <w:color w:val="61686D"/>
            <w:sz w:val="21"/>
            <w:szCs w:val="21"/>
          </w:rPr>
          <w:fldChar w:fldCharType="end"/>
        </w:r>
      </w:hyperlink>
    </w:p>
    <w:p w14:paraId="69D48528" w14:textId="099945DE" w:rsidR="00851B88" w:rsidRPr="00E535F1" w:rsidRDefault="00851B88" w:rsidP="00851B88">
      <w:pPr>
        <w:pStyle w:val="TM2"/>
        <w:tabs>
          <w:tab w:val="left" w:pos="851"/>
        </w:tabs>
        <w:ind w:left="1418" w:hanging="1418"/>
        <w:rPr>
          <w:rFonts w:ascii="Arial" w:eastAsiaTheme="minorEastAsia" w:hAnsi="Arial" w:cs="Arial"/>
          <w:noProof/>
          <w:color w:val="61686D"/>
          <w:sz w:val="21"/>
          <w:szCs w:val="21"/>
        </w:rPr>
      </w:pPr>
      <w:r w:rsidRPr="00E535F1">
        <w:rPr>
          <w:rStyle w:val="Lienhypertexte"/>
          <w:rFonts w:ascii="Arial" w:hAnsi="Arial" w:cs="Arial"/>
          <w:noProof/>
          <w:color w:val="61686D"/>
          <w:sz w:val="21"/>
          <w:szCs w:val="21"/>
          <w:u w:val="none"/>
        </w:rPr>
        <w:tab/>
      </w:r>
      <w:hyperlink w:anchor="_Toc63932784" w:history="1">
        <w:r w:rsidRPr="00E535F1">
          <w:rPr>
            <w:rStyle w:val="Lienhypertexte"/>
            <w:rFonts w:ascii="Arial" w:hAnsi="Arial" w:cs="Arial"/>
            <w:noProof/>
            <w:color w:val="61686D"/>
            <w:sz w:val="21"/>
            <w:szCs w:val="21"/>
            <w:u w:val="none"/>
          </w:rPr>
          <w:t>3.2</w:t>
        </w:r>
        <w:r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Corruzione passiva</w:t>
        </w:r>
        <w:r w:rsidRPr="00E535F1">
          <w:rPr>
            <w:rFonts w:ascii="Arial" w:hAnsi="Arial" w:cs="Arial"/>
            <w:noProof/>
            <w:webHidden/>
            <w:color w:val="61686D"/>
            <w:sz w:val="21"/>
            <w:szCs w:val="21"/>
          </w:rPr>
          <w:tab/>
        </w:r>
        <w:r w:rsidRPr="00E535F1">
          <w:rPr>
            <w:rFonts w:ascii="Arial" w:hAnsi="Arial" w:cs="Arial"/>
            <w:noProof/>
            <w:webHidden/>
            <w:color w:val="61686D"/>
            <w:sz w:val="21"/>
            <w:szCs w:val="21"/>
          </w:rPr>
          <w:fldChar w:fldCharType="begin"/>
        </w:r>
        <w:r w:rsidRPr="00E535F1">
          <w:rPr>
            <w:rFonts w:ascii="Arial" w:hAnsi="Arial" w:cs="Arial"/>
            <w:noProof/>
            <w:webHidden/>
            <w:color w:val="61686D"/>
            <w:sz w:val="21"/>
            <w:szCs w:val="21"/>
          </w:rPr>
          <w:instrText xml:space="preserve"> PAGEREF _Toc63932784 \h </w:instrText>
        </w:r>
        <w:r w:rsidRPr="00E535F1">
          <w:rPr>
            <w:rFonts w:ascii="Arial" w:hAnsi="Arial" w:cs="Arial"/>
            <w:noProof/>
            <w:webHidden/>
            <w:color w:val="61686D"/>
            <w:sz w:val="21"/>
            <w:szCs w:val="21"/>
          </w:rPr>
        </w:r>
        <w:r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5</w:t>
        </w:r>
        <w:r w:rsidRPr="00E535F1">
          <w:rPr>
            <w:rFonts w:ascii="Arial" w:hAnsi="Arial" w:cs="Arial"/>
            <w:noProof/>
            <w:webHidden/>
            <w:color w:val="61686D"/>
            <w:sz w:val="21"/>
            <w:szCs w:val="21"/>
          </w:rPr>
          <w:fldChar w:fldCharType="end"/>
        </w:r>
      </w:hyperlink>
    </w:p>
    <w:p w14:paraId="190541BA" w14:textId="048846B8" w:rsidR="00851B88" w:rsidRPr="00E535F1" w:rsidRDefault="00851B88" w:rsidP="00851B88">
      <w:pPr>
        <w:pStyle w:val="TM2"/>
        <w:tabs>
          <w:tab w:val="left" w:pos="851"/>
        </w:tabs>
        <w:ind w:left="1418" w:hanging="1418"/>
        <w:rPr>
          <w:rFonts w:ascii="Arial" w:eastAsiaTheme="minorEastAsia" w:hAnsi="Arial" w:cs="Arial"/>
          <w:noProof/>
          <w:color w:val="61686D"/>
          <w:sz w:val="21"/>
          <w:szCs w:val="21"/>
        </w:rPr>
      </w:pPr>
      <w:r w:rsidRPr="00E535F1">
        <w:rPr>
          <w:rStyle w:val="Lienhypertexte"/>
          <w:rFonts w:ascii="Arial" w:hAnsi="Arial" w:cs="Arial"/>
          <w:noProof/>
          <w:color w:val="61686D"/>
          <w:sz w:val="21"/>
          <w:szCs w:val="21"/>
          <w:u w:val="none"/>
        </w:rPr>
        <w:tab/>
      </w:r>
      <w:hyperlink w:anchor="_Toc63932785" w:history="1">
        <w:r w:rsidRPr="00E535F1">
          <w:rPr>
            <w:rStyle w:val="Lienhypertexte"/>
            <w:rFonts w:ascii="Arial" w:hAnsi="Arial" w:cs="Arial"/>
            <w:noProof/>
            <w:color w:val="61686D"/>
            <w:sz w:val="21"/>
            <w:szCs w:val="21"/>
            <w:u w:val="none"/>
          </w:rPr>
          <w:t>3.3</w:t>
        </w:r>
        <w:r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Corruzione nella vita lavorativa quotidiana</w:t>
        </w:r>
        <w:r w:rsidRPr="00E535F1">
          <w:rPr>
            <w:rFonts w:ascii="Arial" w:hAnsi="Arial" w:cs="Arial"/>
            <w:noProof/>
            <w:webHidden/>
            <w:color w:val="61686D"/>
            <w:sz w:val="21"/>
            <w:szCs w:val="21"/>
          </w:rPr>
          <w:tab/>
        </w:r>
        <w:r w:rsidRPr="00E535F1">
          <w:rPr>
            <w:rFonts w:ascii="Arial" w:hAnsi="Arial" w:cs="Arial"/>
            <w:noProof/>
            <w:webHidden/>
            <w:color w:val="61686D"/>
            <w:sz w:val="21"/>
            <w:szCs w:val="21"/>
          </w:rPr>
          <w:fldChar w:fldCharType="begin"/>
        </w:r>
        <w:r w:rsidRPr="00E535F1">
          <w:rPr>
            <w:rFonts w:ascii="Arial" w:hAnsi="Arial" w:cs="Arial"/>
            <w:noProof/>
            <w:webHidden/>
            <w:color w:val="61686D"/>
            <w:sz w:val="21"/>
            <w:szCs w:val="21"/>
          </w:rPr>
          <w:instrText xml:space="preserve"> PAGEREF _Toc63932785 \h </w:instrText>
        </w:r>
        <w:r w:rsidRPr="00E535F1">
          <w:rPr>
            <w:rFonts w:ascii="Arial" w:hAnsi="Arial" w:cs="Arial"/>
            <w:noProof/>
            <w:webHidden/>
            <w:color w:val="61686D"/>
            <w:sz w:val="21"/>
            <w:szCs w:val="21"/>
          </w:rPr>
        </w:r>
        <w:r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5</w:t>
        </w:r>
        <w:r w:rsidRPr="00E535F1">
          <w:rPr>
            <w:rFonts w:ascii="Arial" w:hAnsi="Arial" w:cs="Arial"/>
            <w:noProof/>
            <w:webHidden/>
            <w:color w:val="61686D"/>
            <w:sz w:val="21"/>
            <w:szCs w:val="21"/>
          </w:rPr>
          <w:fldChar w:fldCharType="end"/>
        </w:r>
      </w:hyperlink>
    </w:p>
    <w:p w14:paraId="79B72926" w14:textId="309B6EDA" w:rsidR="00851B88" w:rsidRPr="00E535F1" w:rsidRDefault="00216110" w:rsidP="00851B88">
      <w:pPr>
        <w:pStyle w:val="TM1"/>
        <w:tabs>
          <w:tab w:val="clear" w:pos="426"/>
          <w:tab w:val="clear" w:pos="480"/>
          <w:tab w:val="left" w:pos="851"/>
        </w:tabs>
        <w:ind w:left="1418" w:hanging="1418"/>
        <w:rPr>
          <w:rFonts w:ascii="Arial" w:eastAsiaTheme="minorEastAsia" w:hAnsi="Arial" w:cs="Arial"/>
          <w:noProof/>
          <w:color w:val="61686D"/>
          <w:sz w:val="21"/>
          <w:szCs w:val="21"/>
        </w:rPr>
      </w:pPr>
      <w:hyperlink w:anchor="_Toc63932786" w:history="1">
        <w:r w:rsidR="00851B88" w:rsidRPr="00E535F1">
          <w:rPr>
            <w:rStyle w:val="Lienhypertexte"/>
            <w:rFonts w:ascii="Arial" w:hAnsi="Arial" w:cs="Arial"/>
            <w:noProof/>
            <w:color w:val="61686D"/>
            <w:sz w:val="21"/>
            <w:szCs w:val="21"/>
            <w:u w:val="none"/>
          </w:rPr>
          <w:t>4.</w:t>
        </w:r>
        <w:r w:rsidR="00851B88"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Doni e inviti</w:t>
        </w:r>
        <w:r w:rsidR="00851B88" w:rsidRPr="00E535F1">
          <w:rPr>
            <w:rFonts w:ascii="Arial" w:hAnsi="Arial" w:cs="Arial"/>
            <w:noProof/>
            <w:webHidden/>
            <w:color w:val="61686D"/>
            <w:sz w:val="21"/>
            <w:szCs w:val="21"/>
          </w:rPr>
          <w:tab/>
        </w:r>
        <w:r w:rsidR="00851B88" w:rsidRPr="00E535F1">
          <w:rPr>
            <w:rFonts w:ascii="Arial" w:hAnsi="Arial" w:cs="Arial"/>
            <w:noProof/>
            <w:webHidden/>
            <w:color w:val="61686D"/>
            <w:sz w:val="21"/>
            <w:szCs w:val="21"/>
          </w:rPr>
          <w:fldChar w:fldCharType="begin"/>
        </w:r>
        <w:r w:rsidR="00851B88" w:rsidRPr="00E535F1">
          <w:rPr>
            <w:rFonts w:ascii="Arial" w:hAnsi="Arial" w:cs="Arial"/>
            <w:noProof/>
            <w:webHidden/>
            <w:color w:val="61686D"/>
            <w:sz w:val="21"/>
            <w:szCs w:val="21"/>
          </w:rPr>
          <w:instrText xml:space="preserve"> PAGEREF _Toc63932786 \h </w:instrText>
        </w:r>
        <w:r w:rsidR="00851B88" w:rsidRPr="00E535F1">
          <w:rPr>
            <w:rFonts w:ascii="Arial" w:hAnsi="Arial" w:cs="Arial"/>
            <w:noProof/>
            <w:webHidden/>
            <w:color w:val="61686D"/>
            <w:sz w:val="21"/>
            <w:szCs w:val="21"/>
          </w:rPr>
        </w:r>
        <w:r w:rsidR="00851B88"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6</w:t>
        </w:r>
        <w:r w:rsidR="00851B88" w:rsidRPr="00E535F1">
          <w:rPr>
            <w:rFonts w:ascii="Arial" w:hAnsi="Arial" w:cs="Arial"/>
            <w:noProof/>
            <w:webHidden/>
            <w:color w:val="61686D"/>
            <w:sz w:val="21"/>
            <w:szCs w:val="21"/>
          </w:rPr>
          <w:fldChar w:fldCharType="end"/>
        </w:r>
      </w:hyperlink>
    </w:p>
    <w:p w14:paraId="02B299EF" w14:textId="6CE5DFBC" w:rsidR="00851B88" w:rsidRPr="00E535F1" w:rsidRDefault="00216110" w:rsidP="00851B88">
      <w:pPr>
        <w:pStyle w:val="TM1"/>
        <w:tabs>
          <w:tab w:val="clear" w:pos="426"/>
          <w:tab w:val="clear" w:pos="480"/>
          <w:tab w:val="left" w:pos="851"/>
        </w:tabs>
        <w:ind w:left="1418" w:hanging="1418"/>
        <w:rPr>
          <w:rFonts w:ascii="Arial" w:eastAsiaTheme="minorEastAsia" w:hAnsi="Arial" w:cs="Arial"/>
          <w:noProof/>
          <w:color w:val="61686D"/>
          <w:sz w:val="21"/>
          <w:szCs w:val="21"/>
        </w:rPr>
      </w:pPr>
      <w:hyperlink w:anchor="_Toc63932787" w:history="1">
        <w:r w:rsidR="00851B88" w:rsidRPr="00E535F1">
          <w:rPr>
            <w:rStyle w:val="Lienhypertexte"/>
            <w:rFonts w:ascii="Arial" w:hAnsi="Arial" w:cs="Arial"/>
            <w:bCs/>
            <w:noProof/>
            <w:color w:val="61686D"/>
            <w:sz w:val="21"/>
            <w:szCs w:val="21"/>
            <w:u w:val="none"/>
          </w:rPr>
          <w:t>5.</w:t>
        </w:r>
        <w:r w:rsidR="00851B88" w:rsidRPr="00E535F1">
          <w:rPr>
            <w:rFonts w:ascii="Arial" w:eastAsiaTheme="minorEastAsia" w:hAnsi="Arial" w:cs="Arial"/>
            <w:noProof/>
            <w:color w:val="61686D"/>
            <w:sz w:val="21"/>
            <w:szCs w:val="21"/>
          </w:rPr>
          <w:tab/>
        </w:r>
        <w:r w:rsidR="00851B88" w:rsidRPr="00E535F1">
          <w:rPr>
            <w:rStyle w:val="Lienhypertexte"/>
            <w:rFonts w:ascii="Arial" w:hAnsi="Arial" w:cs="Arial"/>
            <w:noProof/>
            <w:color w:val="61686D"/>
            <w:sz w:val="21"/>
            <w:szCs w:val="21"/>
            <w:u w:val="none"/>
          </w:rPr>
          <w:t>Confli</w:t>
        </w:r>
        <w:r w:rsidR="00612A4D" w:rsidRPr="00E535F1">
          <w:rPr>
            <w:rStyle w:val="Lienhypertexte"/>
            <w:rFonts w:ascii="Arial" w:hAnsi="Arial" w:cs="Arial"/>
            <w:noProof/>
            <w:color w:val="61686D"/>
            <w:sz w:val="21"/>
            <w:szCs w:val="21"/>
            <w:u w:val="none"/>
          </w:rPr>
          <w:t>tto d’interessi</w:t>
        </w:r>
        <w:r w:rsidR="00851B88" w:rsidRPr="00E535F1">
          <w:rPr>
            <w:rFonts w:ascii="Arial" w:hAnsi="Arial" w:cs="Arial"/>
            <w:noProof/>
            <w:webHidden/>
            <w:color w:val="61686D"/>
            <w:sz w:val="21"/>
            <w:szCs w:val="21"/>
          </w:rPr>
          <w:tab/>
        </w:r>
        <w:r w:rsidR="00851B88" w:rsidRPr="00E535F1">
          <w:rPr>
            <w:rFonts w:ascii="Arial" w:hAnsi="Arial" w:cs="Arial"/>
            <w:noProof/>
            <w:webHidden/>
            <w:color w:val="61686D"/>
            <w:sz w:val="21"/>
            <w:szCs w:val="21"/>
          </w:rPr>
          <w:fldChar w:fldCharType="begin"/>
        </w:r>
        <w:r w:rsidR="00851B88" w:rsidRPr="00E535F1">
          <w:rPr>
            <w:rFonts w:ascii="Arial" w:hAnsi="Arial" w:cs="Arial"/>
            <w:noProof/>
            <w:webHidden/>
            <w:color w:val="61686D"/>
            <w:sz w:val="21"/>
            <w:szCs w:val="21"/>
          </w:rPr>
          <w:instrText xml:space="preserve"> PAGEREF _Toc63932787 \h </w:instrText>
        </w:r>
        <w:r w:rsidR="00851B88" w:rsidRPr="00E535F1">
          <w:rPr>
            <w:rFonts w:ascii="Arial" w:hAnsi="Arial" w:cs="Arial"/>
            <w:noProof/>
            <w:webHidden/>
            <w:color w:val="61686D"/>
            <w:sz w:val="21"/>
            <w:szCs w:val="21"/>
          </w:rPr>
        </w:r>
        <w:r w:rsidR="00851B88"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7</w:t>
        </w:r>
        <w:r w:rsidR="00851B88" w:rsidRPr="00E535F1">
          <w:rPr>
            <w:rFonts w:ascii="Arial" w:hAnsi="Arial" w:cs="Arial"/>
            <w:noProof/>
            <w:webHidden/>
            <w:color w:val="61686D"/>
            <w:sz w:val="21"/>
            <w:szCs w:val="21"/>
          </w:rPr>
          <w:fldChar w:fldCharType="end"/>
        </w:r>
      </w:hyperlink>
    </w:p>
    <w:p w14:paraId="18C81482" w14:textId="5AB57E2A" w:rsidR="00851B88" w:rsidRPr="00E535F1" w:rsidRDefault="00216110" w:rsidP="00851B88">
      <w:pPr>
        <w:pStyle w:val="TM1"/>
        <w:tabs>
          <w:tab w:val="clear" w:pos="426"/>
          <w:tab w:val="clear" w:pos="480"/>
          <w:tab w:val="left" w:pos="851"/>
        </w:tabs>
        <w:ind w:left="1418" w:hanging="1418"/>
        <w:rPr>
          <w:rFonts w:ascii="Arial" w:eastAsiaTheme="minorEastAsia" w:hAnsi="Arial" w:cs="Arial"/>
          <w:noProof/>
          <w:color w:val="61686D"/>
          <w:sz w:val="21"/>
          <w:szCs w:val="21"/>
        </w:rPr>
      </w:pPr>
      <w:hyperlink w:anchor="_Toc63932788" w:history="1">
        <w:r w:rsidR="00851B88" w:rsidRPr="00E535F1">
          <w:rPr>
            <w:rStyle w:val="Lienhypertexte"/>
            <w:rFonts w:ascii="Arial" w:hAnsi="Arial" w:cs="Arial"/>
            <w:noProof/>
            <w:color w:val="61686D"/>
            <w:sz w:val="21"/>
            <w:szCs w:val="21"/>
            <w:u w:val="none"/>
          </w:rPr>
          <w:t>6.</w:t>
        </w:r>
        <w:r w:rsidR="00851B88"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Pagamenti facilitativi</w:t>
        </w:r>
        <w:r w:rsidR="00851B88" w:rsidRPr="00E535F1">
          <w:rPr>
            <w:rFonts w:ascii="Arial" w:hAnsi="Arial" w:cs="Arial"/>
            <w:noProof/>
            <w:webHidden/>
            <w:color w:val="61686D"/>
            <w:sz w:val="21"/>
            <w:szCs w:val="21"/>
          </w:rPr>
          <w:tab/>
        </w:r>
        <w:r w:rsidR="00851B88" w:rsidRPr="00E535F1">
          <w:rPr>
            <w:rFonts w:ascii="Arial" w:hAnsi="Arial" w:cs="Arial"/>
            <w:noProof/>
            <w:webHidden/>
            <w:color w:val="61686D"/>
            <w:sz w:val="21"/>
            <w:szCs w:val="21"/>
          </w:rPr>
          <w:fldChar w:fldCharType="begin"/>
        </w:r>
        <w:r w:rsidR="00851B88" w:rsidRPr="00E535F1">
          <w:rPr>
            <w:rFonts w:ascii="Arial" w:hAnsi="Arial" w:cs="Arial"/>
            <w:noProof/>
            <w:webHidden/>
            <w:color w:val="61686D"/>
            <w:sz w:val="21"/>
            <w:szCs w:val="21"/>
          </w:rPr>
          <w:instrText xml:space="preserve"> PAGEREF _Toc63932788 \h </w:instrText>
        </w:r>
        <w:r w:rsidR="00851B88" w:rsidRPr="00E535F1">
          <w:rPr>
            <w:rFonts w:ascii="Arial" w:hAnsi="Arial" w:cs="Arial"/>
            <w:noProof/>
            <w:webHidden/>
            <w:color w:val="61686D"/>
            <w:sz w:val="21"/>
            <w:szCs w:val="21"/>
          </w:rPr>
        </w:r>
        <w:r w:rsidR="00851B88"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8</w:t>
        </w:r>
        <w:r w:rsidR="00851B88" w:rsidRPr="00E535F1">
          <w:rPr>
            <w:rFonts w:ascii="Arial" w:hAnsi="Arial" w:cs="Arial"/>
            <w:noProof/>
            <w:webHidden/>
            <w:color w:val="61686D"/>
            <w:sz w:val="21"/>
            <w:szCs w:val="21"/>
          </w:rPr>
          <w:fldChar w:fldCharType="end"/>
        </w:r>
      </w:hyperlink>
    </w:p>
    <w:p w14:paraId="4EC778EC" w14:textId="7FA6012A" w:rsidR="00851B88" w:rsidRPr="00E535F1" w:rsidRDefault="00216110" w:rsidP="00851B88">
      <w:pPr>
        <w:pStyle w:val="TM1"/>
        <w:tabs>
          <w:tab w:val="clear" w:pos="426"/>
          <w:tab w:val="clear" w:pos="480"/>
          <w:tab w:val="left" w:pos="851"/>
        </w:tabs>
        <w:ind w:left="1418" w:hanging="1418"/>
        <w:rPr>
          <w:rFonts w:ascii="Arial" w:eastAsiaTheme="minorEastAsia" w:hAnsi="Arial" w:cs="Arial"/>
          <w:noProof/>
          <w:color w:val="61686D"/>
          <w:sz w:val="21"/>
          <w:szCs w:val="21"/>
        </w:rPr>
      </w:pPr>
      <w:hyperlink w:anchor="_Toc63932789" w:history="1">
        <w:r w:rsidR="00851B88" w:rsidRPr="00E535F1">
          <w:rPr>
            <w:rStyle w:val="Lienhypertexte"/>
            <w:rFonts w:ascii="Arial" w:hAnsi="Arial" w:cs="Arial"/>
            <w:noProof/>
            <w:color w:val="61686D"/>
            <w:sz w:val="21"/>
            <w:szCs w:val="21"/>
            <w:u w:val="none"/>
          </w:rPr>
          <w:t>7.</w:t>
        </w:r>
        <w:r w:rsidR="00851B88"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Sponsorizzazione e patrocinio</w:t>
        </w:r>
        <w:r w:rsidR="00851B88" w:rsidRPr="00E535F1">
          <w:rPr>
            <w:rFonts w:ascii="Arial" w:hAnsi="Arial" w:cs="Arial"/>
            <w:noProof/>
            <w:webHidden/>
            <w:color w:val="61686D"/>
            <w:sz w:val="21"/>
            <w:szCs w:val="21"/>
          </w:rPr>
          <w:tab/>
        </w:r>
        <w:r w:rsidR="00851B88" w:rsidRPr="00E535F1">
          <w:rPr>
            <w:rFonts w:ascii="Arial" w:hAnsi="Arial" w:cs="Arial"/>
            <w:noProof/>
            <w:webHidden/>
            <w:color w:val="61686D"/>
            <w:sz w:val="21"/>
            <w:szCs w:val="21"/>
          </w:rPr>
          <w:fldChar w:fldCharType="begin"/>
        </w:r>
        <w:r w:rsidR="00851B88" w:rsidRPr="00E535F1">
          <w:rPr>
            <w:rFonts w:ascii="Arial" w:hAnsi="Arial" w:cs="Arial"/>
            <w:noProof/>
            <w:webHidden/>
            <w:color w:val="61686D"/>
            <w:sz w:val="21"/>
            <w:szCs w:val="21"/>
          </w:rPr>
          <w:instrText xml:space="preserve"> PAGEREF _Toc63932789 \h </w:instrText>
        </w:r>
        <w:r w:rsidR="00851B88" w:rsidRPr="00E535F1">
          <w:rPr>
            <w:rFonts w:ascii="Arial" w:hAnsi="Arial" w:cs="Arial"/>
            <w:noProof/>
            <w:webHidden/>
            <w:color w:val="61686D"/>
            <w:sz w:val="21"/>
            <w:szCs w:val="21"/>
          </w:rPr>
        </w:r>
        <w:r w:rsidR="00851B88"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9</w:t>
        </w:r>
        <w:r w:rsidR="00851B88" w:rsidRPr="00E535F1">
          <w:rPr>
            <w:rFonts w:ascii="Arial" w:hAnsi="Arial" w:cs="Arial"/>
            <w:noProof/>
            <w:webHidden/>
            <w:color w:val="61686D"/>
            <w:sz w:val="21"/>
            <w:szCs w:val="21"/>
          </w:rPr>
          <w:fldChar w:fldCharType="end"/>
        </w:r>
      </w:hyperlink>
    </w:p>
    <w:p w14:paraId="5576E155" w14:textId="094E0D81" w:rsidR="00851B88" w:rsidRPr="00E535F1" w:rsidRDefault="00216110" w:rsidP="00851B88">
      <w:pPr>
        <w:pStyle w:val="TM1"/>
        <w:tabs>
          <w:tab w:val="clear" w:pos="426"/>
          <w:tab w:val="clear" w:pos="480"/>
          <w:tab w:val="left" w:pos="851"/>
        </w:tabs>
        <w:ind w:left="1418" w:hanging="1418"/>
        <w:rPr>
          <w:rFonts w:ascii="Arial" w:eastAsiaTheme="minorEastAsia" w:hAnsi="Arial" w:cs="Arial"/>
          <w:noProof/>
          <w:color w:val="61686D"/>
          <w:sz w:val="21"/>
          <w:szCs w:val="21"/>
        </w:rPr>
      </w:pPr>
      <w:hyperlink w:anchor="_Toc63932790" w:history="1">
        <w:r w:rsidR="00851B88" w:rsidRPr="00E535F1">
          <w:rPr>
            <w:rStyle w:val="Lienhypertexte"/>
            <w:rFonts w:ascii="Arial" w:hAnsi="Arial" w:cs="Arial"/>
            <w:noProof/>
            <w:color w:val="61686D"/>
            <w:sz w:val="21"/>
            <w:szCs w:val="21"/>
            <w:u w:val="none"/>
          </w:rPr>
          <w:t>8.</w:t>
        </w:r>
        <w:r w:rsidR="00851B88"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Traffico d’influenza illecite</w:t>
        </w:r>
        <w:r w:rsidR="00851B88" w:rsidRPr="00E535F1">
          <w:rPr>
            <w:rFonts w:ascii="Arial" w:hAnsi="Arial" w:cs="Arial"/>
            <w:noProof/>
            <w:webHidden/>
            <w:color w:val="61686D"/>
            <w:sz w:val="21"/>
            <w:szCs w:val="21"/>
          </w:rPr>
          <w:tab/>
        </w:r>
        <w:r w:rsidR="00851B88" w:rsidRPr="00E535F1">
          <w:rPr>
            <w:rFonts w:ascii="Arial" w:hAnsi="Arial" w:cs="Arial"/>
            <w:noProof/>
            <w:webHidden/>
            <w:color w:val="61686D"/>
            <w:sz w:val="21"/>
            <w:szCs w:val="21"/>
          </w:rPr>
          <w:fldChar w:fldCharType="begin"/>
        </w:r>
        <w:r w:rsidR="00851B88" w:rsidRPr="00E535F1">
          <w:rPr>
            <w:rFonts w:ascii="Arial" w:hAnsi="Arial" w:cs="Arial"/>
            <w:noProof/>
            <w:webHidden/>
            <w:color w:val="61686D"/>
            <w:sz w:val="21"/>
            <w:szCs w:val="21"/>
          </w:rPr>
          <w:instrText xml:space="preserve"> PAGEREF _Toc63932790 \h </w:instrText>
        </w:r>
        <w:r w:rsidR="00851B88" w:rsidRPr="00E535F1">
          <w:rPr>
            <w:rFonts w:ascii="Arial" w:hAnsi="Arial" w:cs="Arial"/>
            <w:noProof/>
            <w:webHidden/>
            <w:color w:val="61686D"/>
            <w:sz w:val="21"/>
            <w:szCs w:val="21"/>
          </w:rPr>
        </w:r>
        <w:r w:rsidR="00851B88"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10</w:t>
        </w:r>
        <w:r w:rsidR="00851B88" w:rsidRPr="00E535F1">
          <w:rPr>
            <w:rFonts w:ascii="Arial" w:hAnsi="Arial" w:cs="Arial"/>
            <w:noProof/>
            <w:webHidden/>
            <w:color w:val="61686D"/>
            <w:sz w:val="21"/>
            <w:szCs w:val="21"/>
          </w:rPr>
          <w:fldChar w:fldCharType="end"/>
        </w:r>
      </w:hyperlink>
    </w:p>
    <w:p w14:paraId="4CAF4D6C" w14:textId="587BCF57" w:rsidR="00851B88" w:rsidRPr="00E535F1" w:rsidRDefault="00216110" w:rsidP="00851B88">
      <w:pPr>
        <w:pStyle w:val="TM1"/>
        <w:tabs>
          <w:tab w:val="clear" w:pos="426"/>
          <w:tab w:val="clear" w:pos="480"/>
          <w:tab w:val="left" w:pos="851"/>
        </w:tabs>
        <w:ind w:left="1418" w:hanging="1418"/>
        <w:rPr>
          <w:rFonts w:ascii="Arial" w:eastAsiaTheme="minorEastAsia" w:hAnsi="Arial" w:cs="Arial"/>
          <w:noProof/>
          <w:color w:val="61686D"/>
          <w:sz w:val="21"/>
          <w:szCs w:val="21"/>
        </w:rPr>
      </w:pPr>
      <w:hyperlink w:anchor="_Toc63932791" w:history="1">
        <w:r w:rsidR="00851B88" w:rsidRPr="00E535F1">
          <w:rPr>
            <w:rStyle w:val="Lienhypertexte"/>
            <w:rFonts w:ascii="Arial" w:hAnsi="Arial" w:cs="Arial"/>
            <w:noProof/>
            <w:color w:val="61686D"/>
            <w:sz w:val="21"/>
            <w:szCs w:val="21"/>
            <w:u w:val="none"/>
          </w:rPr>
          <w:t>9.</w:t>
        </w:r>
        <w:r w:rsidR="00851B88"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Controllo e revisione contabile interna</w:t>
        </w:r>
        <w:r w:rsidR="00851B88" w:rsidRPr="00E535F1">
          <w:rPr>
            <w:rFonts w:ascii="Arial" w:hAnsi="Arial" w:cs="Arial"/>
            <w:noProof/>
            <w:webHidden/>
            <w:color w:val="61686D"/>
            <w:sz w:val="21"/>
            <w:szCs w:val="21"/>
          </w:rPr>
          <w:tab/>
        </w:r>
        <w:r w:rsidR="00851B88" w:rsidRPr="00E535F1">
          <w:rPr>
            <w:rFonts w:ascii="Arial" w:hAnsi="Arial" w:cs="Arial"/>
            <w:noProof/>
            <w:webHidden/>
            <w:color w:val="61686D"/>
            <w:sz w:val="21"/>
            <w:szCs w:val="21"/>
          </w:rPr>
          <w:fldChar w:fldCharType="begin"/>
        </w:r>
        <w:r w:rsidR="00851B88" w:rsidRPr="00E535F1">
          <w:rPr>
            <w:rFonts w:ascii="Arial" w:hAnsi="Arial" w:cs="Arial"/>
            <w:noProof/>
            <w:webHidden/>
            <w:color w:val="61686D"/>
            <w:sz w:val="21"/>
            <w:szCs w:val="21"/>
          </w:rPr>
          <w:instrText xml:space="preserve"> PAGEREF _Toc63932791 \h </w:instrText>
        </w:r>
        <w:r w:rsidR="00851B88" w:rsidRPr="00E535F1">
          <w:rPr>
            <w:rFonts w:ascii="Arial" w:hAnsi="Arial" w:cs="Arial"/>
            <w:noProof/>
            <w:webHidden/>
            <w:color w:val="61686D"/>
            <w:sz w:val="21"/>
            <w:szCs w:val="21"/>
          </w:rPr>
        </w:r>
        <w:r w:rsidR="00851B88"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11</w:t>
        </w:r>
        <w:r w:rsidR="00851B88" w:rsidRPr="00E535F1">
          <w:rPr>
            <w:rFonts w:ascii="Arial" w:hAnsi="Arial" w:cs="Arial"/>
            <w:noProof/>
            <w:webHidden/>
            <w:color w:val="61686D"/>
            <w:sz w:val="21"/>
            <w:szCs w:val="21"/>
          </w:rPr>
          <w:fldChar w:fldCharType="end"/>
        </w:r>
      </w:hyperlink>
    </w:p>
    <w:p w14:paraId="7C3A1660" w14:textId="4A685C21" w:rsidR="00851B88" w:rsidRPr="00E535F1" w:rsidRDefault="00216110" w:rsidP="00851B88">
      <w:pPr>
        <w:pStyle w:val="TM1"/>
        <w:tabs>
          <w:tab w:val="clear" w:pos="426"/>
          <w:tab w:val="clear" w:pos="480"/>
          <w:tab w:val="left" w:pos="851"/>
        </w:tabs>
        <w:ind w:left="1418" w:hanging="1418"/>
        <w:rPr>
          <w:rFonts w:ascii="Arial" w:eastAsiaTheme="minorEastAsia" w:hAnsi="Arial" w:cs="Arial"/>
          <w:noProof/>
          <w:color w:val="61686D"/>
          <w:sz w:val="21"/>
          <w:szCs w:val="21"/>
        </w:rPr>
      </w:pPr>
      <w:hyperlink w:anchor="_Toc63932792" w:history="1">
        <w:r w:rsidR="00851B88" w:rsidRPr="00E535F1">
          <w:rPr>
            <w:rStyle w:val="Lienhypertexte"/>
            <w:rFonts w:ascii="Arial" w:hAnsi="Arial" w:cs="Arial"/>
            <w:noProof/>
            <w:color w:val="61686D"/>
            <w:sz w:val="21"/>
            <w:szCs w:val="21"/>
            <w:u w:val="none"/>
          </w:rPr>
          <w:t>10.</w:t>
        </w:r>
        <w:r w:rsidR="00851B88"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Rispetto del Codice anticorruzione e sanzioni</w:t>
        </w:r>
        <w:r w:rsidR="00851B88" w:rsidRPr="00E535F1">
          <w:rPr>
            <w:rFonts w:ascii="Arial" w:hAnsi="Arial" w:cs="Arial"/>
            <w:noProof/>
            <w:webHidden/>
            <w:color w:val="61686D"/>
            <w:sz w:val="21"/>
            <w:szCs w:val="21"/>
          </w:rPr>
          <w:tab/>
        </w:r>
        <w:r w:rsidR="00851B88" w:rsidRPr="00E535F1">
          <w:rPr>
            <w:rFonts w:ascii="Arial" w:hAnsi="Arial" w:cs="Arial"/>
            <w:noProof/>
            <w:webHidden/>
            <w:color w:val="61686D"/>
            <w:sz w:val="21"/>
            <w:szCs w:val="21"/>
          </w:rPr>
          <w:fldChar w:fldCharType="begin"/>
        </w:r>
        <w:r w:rsidR="00851B88" w:rsidRPr="00E535F1">
          <w:rPr>
            <w:rFonts w:ascii="Arial" w:hAnsi="Arial" w:cs="Arial"/>
            <w:noProof/>
            <w:webHidden/>
            <w:color w:val="61686D"/>
            <w:sz w:val="21"/>
            <w:szCs w:val="21"/>
          </w:rPr>
          <w:instrText xml:space="preserve"> PAGEREF _Toc63932792 \h </w:instrText>
        </w:r>
        <w:r w:rsidR="00851B88" w:rsidRPr="00E535F1">
          <w:rPr>
            <w:rFonts w:ascii="Arial" w:hAnsi="Arial" w:cs="Arial"/>
            <w:noProof/>
            <w:webHidden/>
            <w:color w:val="61686D"/>
            <w:sz w:val="21"/>
            <w:szCs w:val="21"/>
          </w:rPr>
        </w:r>
        <w:r w:rsidR="00851B88"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12</w:t>
        </w:r>
        <w:r w:rsidR="00851B88" w:rsidRPr="00E535F1">
          <w:rPr>
            <w:rFonts w:ascii="Arial" w:hAnsi="Arial" w:cs="Arial"/>
            <w:noProof/>
            <w:webHidden/>
            <w:color w:val="61686D"/>
            <w:sz w:val="21"/>
            <w:szCs w:val="21"/>
          </w:rPr>
          <w:fldChar w:fldCharType="end"/>
        </w:r>
      </w:hyperlink>
    </w:p>
    <w:p w14:paraId="5B796187" w14:textId="35F58DF2" w:rsidR="00851B88" w:rsidRPr="00E535F1" w:rsidRDefault="00216110" w:rsidP="00851B88">
      <w:pPr>
        <w:pStyle w:val="TM1"/>
        <w:tabs>
          <w:tab w:val="clear" w:pos="426"/>
          <w:tab w:val="clear" w:pos="480"/>
          <w:tab w:val="left" w:pos="851"/>
        </w:tabs>
        <w:ind w:left="1418" w:hanging="1418"/>
        <w:rPr>
          <w:rFonts w:ascii="Arial" w:eastAsiaTheme="minorEastAsia" w:hAnsi="Arial" w:cs="Arial"/>
          <w:noProof/>
          <w:color w:val="61686D"/>
          <w:sz w:val="21"/>
          <w:szCs w:val="21"/>
        </w:rPr>
      </w:pPr>
      <w:hyperlink w:anchor="_Toc63932793" w:history="1">
        <w:r w:rsidR="00851B88" w:rsidRPr="00E535F1">
          <w:rPr>
            <w:rStyle w:val="Lienhypertexte"/>
            <w:rFonts w:ascii="Arial" w:hAnsi="Arial" w:cs="Arial"/>
            <w:noProof/>
            <w:color w:val="61686D"/>
            <w:sz w:val="21"/>
            <w:szCs w:val="21"/>
            <w:u w:val="none"/>
          </w:rPr>
          <w:t>11.</w:t>
        </w:r>
        <w:r w:rsidR="00851B88"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Come ottenere informazioni e aiuto? Come segnalare comportamenti a rischio?</w:t>
        </w:r>
        <w:r w:rsidR="00851B88" w:rsidRPr="00E535F1">
          <w:rPr>
            <w:rFonts w:ascii="Arial" w:hAnsi="Arial" w:cs="Arial"/>
            <w:noProof/>
            <w:webHidden/>
            <w:color w:val="61686D"/>
            <w:sz w:val="21"/>
            <w:szCs w:val="21"/>
          </w:rPr>
          <w:tab/>
        </w:r>
        <w:r w:rsidR="00851B88" w:rsidRPr="00E535F1">
          <w:rPr>
            <w:rFonts w:ascii="Arial" w:hAnsi="Arial" w:cs="Arial"/>
            <w:noProof/>
            <w:webHidden/>
            <w:color w:val="61686D"/>
            <w:sz w:val="21"/>
            <w:szCs w:val="21"/>
          </w:rPr>
          <w:fldChar w:fldCharType="begin"/>
        </w:r>
        <w:r w:rsidR="00851B88" w:rsidRPr="00E535F1">
          <w:rPr>
            <w:rFonts w:ascii="Arial" w:hAnsi="Arial" w:cs="Arial"/>
            <w:noProof/>
            <w:webHidden/>
            <w:color w:val="61686D"/>
            <w:sz w:val="21"/>
            <w:szCs w:val="21"/>
          </w:rPr>
          <w:instrText xml:space="preserve"> PAGEREF _Toc63932793 \h </w:instrText>
        </w:r>
        <w:r w:rsidR="00851B88" w:rsidRPr="00E535F1">
          <w:rPr>
            <w:rFonts w:ascii="Arial" w:hAnsi="Arial" w:cs="Arial"/>
            <w:noProof/>
            <w:webHidden/>
            <w:color w:val="61686D"/>
            <w:sz w:val="21"/>
            <w:szCs w:val="21"/>
          </w:rPr>
        </w:r>
        <w:r w:rsidR="00851B88"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13</w:t>
        </w:r>
        <w:r w:rsidR="00851B88" w:rsidRPr="00E535F1">
          <w:rPr>
            <w:rFonts w:ascii="Arial" w:hAnsi="Arial" w:cs="Arial"/>
            <w:noProof/>
            <w:webHidden/>
            <w:color w:val="61686D"/>
            <w:sz w:val="21"/>
            <w:szCs w:val="21"/>
          </w:rPr>
          <w:fldChar w:fldCharType="end"/>
        </w:r>
      </w:hyperlink>
    </w:p>
    <w:p w14:paraId="5A9F4D3C" w14:textId="2145E07B" w:rsidR="00851B88" w:rsidRPr="00E535F1" w:rsidRDefault="00851B88" w:rsidP="00851B88">
      <w:pPr>
        <w:pStyle w:val="TM2"/>
        <w:tabs>
          <w:tab w:val="left" w:pos="851"/>
        </w:tabs>
        <w:ind w:left="1418" w:hanging="1418"/>
        <w:rPr>
          <w:rFonts w:ascii="Arial" w:eastAsiaTheme="minorEastAsia" w:hAnsi="Arial" w:cs="Arial"/>
          <w:noProof/>
          <w:color w:val="61686D"/>
          <w:sz w:val="21"/>
          <w:szCs w:val="21"/>
        </w:rPr>
      </w:pPr>
      <w:r w:rsidRPr="00E535F1">
        <w:rPr>
          <w:rStyle w:val="Lienhypertexte"/>
          <w:rFonts w:ascii="Arial" w:hAnsi="Arial" w:cs="Arial"/>
          <w:noProof/>
          <w:color w:val="61686D"/>
          <w:sz w:val="21"/>
          <w:szCs w:val="21"/>
          <w:u w:val="none"/>
        </w:rPr>
        <w:tab/>
      </w:r>
      <w:hyperlink w:anchor="_Toc63932794" w:history="1">
        <w:r w:rsidRPr="00E535F1">
          <w:rPr>
            <w:rStyle w:val="Lienhypertexte"/>
            <w:rFonts w:ascii="Arial" w:hAnsi="Arial" w:cs="Arial"/>
            <w:noProof/>
            <w:color w:val="61686D"/>
            <w:sz w:val="21"/>
            <w:szCs w:val="21"/>
            <w:u w:val="none"/>
          </w:rPr>
          <w:t>11.1</w:t>
        </w:r>
        <w:r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Valutare la situazione</w:t>
        </w:r>
        <w:r w:rsidRPr="00E535F1">
          <w:rPr>
            <w:rStyle w:val="Lienhypertexte"/>
            <w:rFonts w:ascii="Arial" w:hAnsi="Arial" w:cs="Arial"/>
            <w:noProof/>
            <w:color w:val="61686D"/>
            <w:sz w:val="21"/>
            <w:szCs w:val="21"/>
            <w:u w:val="none"/>
          </w:rPr>
          <w:t>.</w:t>
        </w:r>
        <w:r w:rsidRPr="00E535F1">
          <w:rPr>
            <w:rFonts w:ascii="Arial" w:hAnsi="Arial" w:cs="Arial"/>
            <w:noProof/>
            <w:webHidden/>
            <w:color w:val="61686D"/>
            <w:sz w:val="21"/>
            <w:szCs w:val="21"/>
          </w:rPr>
          <w:tab/>
        </w:r>
        <w:r w:rsidRPr="00E535F1">
          <w:rPr>
            <w:rFonts w:ascii="Arial" w:hAnsi="Arial" w:cs="Arial"/>
            <w:noProof/>
            <w:webHidden/>
            <w:color w:val="61686D"/>
            <w:sz w:val="21"/>
            <w:szCs w:val="21"/>
          </w:rPr>
          <w:fldChar w:fldCharType="begin"/>
        </w:r>
        <w:r w:rsidRPr="00E535F1">
          <w:rPr>
            <w:rFonts w:ascii="Arial" w:hAnsi="Arial" w:cs="Arial"/>
            <w:noProof/>
            <w:webHidden/>
            <w:color w:val="61686D"/>
            <w:sz w:val="21"/>
            <w:szCs w:val="21"/>
          </w:rPr>
          <w:instrText xml:space="preserve"> PAGEREF _Toc63932794 \h </w:instrText>
        </w:r>
        <w:r w:rsidRPr="00E535F1">
          <w:rPr>
            <w:rFonts w:ascii="Arial" w:hAnsi="Arial" w:cs="Arial"/>
            <w:noProof/>
            <w:webHidden/>
            <w:color w:val="61686D"/>
            <w:sz w:val="21"/>
            <w:szCs w:val="21"/>
          </w:rPr>
        </w:r>
        <w:r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13</w:t>
        </w:r>
        <w:r w:rsidRPr="00E535F1">
          <w:rPr>
            <w:rFonts w:ascii="Arial" w:hAnsi="Arial" w:cs="Arial"/>
            <w:noProof/>
            <w:webHidden/>
            <w:color w:val="61686D"/>
            <w:sz w:val="21"/>
            <w:szCs w:val="21"/>
          </w:rPr>
          <w:fldChar w:fldCharType="end"/>
        </w:r>
      </w:hyperlink>
    </w:p>
    <w:p w14:paraId="2C62E4CB" w14:textId="321DDC6C" w:rsidR="00851B88" w:rsidRPr="00E535F1" w:rsidRDefault="00851B88" w:rsidP="00851B88">
      <w:pPr>
        <w:pStyle w:val="TM2"/>
        <w:tabs>
          <w:tab w:val="left" w:pos="851"/>
        </w:tabs>
        <w:ind w:left="1418" w:hanging="1418"/>
        <w:rPr>
          <w:rFonts w:ascii="Arial" w:eastAsiaTheme="minorEastAsia" w:hAnsi="Arial" w:cs="Arial"/>
          <w:noProof/>
          <w:color w:val="61686D"/>
          <w:sz w:val="21"/>
          <w:szCs w:val="21"/>
        </w:rPr>
      </w:pPr>
      <w:r w:rsidRPr="00E535F1">
        <w:rPr>
          <w:rStyle w:val="Lienhypertexte"/>
          <w:rFonts w:ascii="Arial" w:hAnsi="Arial" w:cs="Arial"/>
          <w:noProof/>
          <w:color w:val="61686D"/>
          <w:sz w:val="21"/>
          <w:szCs w:val="21"/>
          <w:u w:val="none"/>
        </w:rPr>
        <w:tab/>
      </w:r>
      <w:hyperlink w:anchor="_Toc63932795" w:history="1">
        <w:r w:rsidRPr="00E535F1">
          <w:rPr>
            <w:rStyle w:val="Lienhypertexte"/>
            <w:rFonts w:ascii="Arial" w:hAnsi="Arial" w:cs="Arial"/>
            <w:noProof/>
            <w:color w:val="61686D"/>
            <w:sz w:val="21"/>
            <w:szCs w:val="21"/>
            <w:u w:val="none"/>
          </w:rPr>
          <w:t>11.2</w:t>
        </w:r>
        <w:r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Usare la procedura di segnalazione interna</w:t>
        </w:r>
        <w:r w:rsidRPr="00E535F1">
          <w:rPr>
            <w:rStyle w:val="Lienhypertexte"/>
            <w:rFonts w:ascii="Arial" w:hAnsi="Arial" w:cs="Arial"/>
            <w:noProof/>
            <w:color w:val="61686D"/>
            <w:sz w:val="21"/>
            <w:szCs w:val="21"/>
            <w:u w:val="none"/>
          </w:rPr>
          <w:t>.</w:t>
        </w:r>
        <w:r w:rsidRPr="00E535F1">
          <w:rPr>
            <w:rFonts w:ascii="Arial" w:hAnsi="Arial" w:cs="Arial"/>
            <w:noProof/>
            <w:webHidden/>
            <w:color w:val="61686D"/>
            <w:sz w:val="21"/>
            <w:szCs w:val="21"/>
          </w:rPr>
          <w:tab/>
        </w:r>
        <w:r w:rsidRPr="00E535F1">
          <w:rPr>
            <w:rFonts w:ascii="Arial" w:hAnsi="Arial" w:cs="Arial"/>
            <w:noProof/>
            <w:webHidden/>
            <w:color w:val="61686D"/>
            <w:sz w:val="21"/>
            <w:szCs w:val="21"/>
          </w:rPr>
          <w:fldChar w:fldCharType="begin"/>
        </w:r>
        <w:r w:rsidRPr="00E535F1">
          <w:rPr>
            <w:rFonts w:ascii="Arial" w:hAnsi="Arial" w:cs="Arial"/>
            <w:noProof/>
            <w:webHidden/>
            <w:color w:val="61686D"/>
            <w:sz w:val="21"/>
            <w:szCs w:val="21"/>
          </w:rPr>
          <w:instrText xml:space="preserve"> PAGEREF _Toc63932795 \h </w:instrText>
        </w:r>
        <w:r w:rsidRPr="00E535F1">
          <w:rPr>
            <w:rFonts w:ascii="Arial" w:hAnsi="Arial" w:cs="Arial"/>
            <w:noProof/>
            <w:webHidden/>
            <w:color w:val="61686D"/>
            <w:sz w:val="21"/>
            <w:szCs w:val="21"/>
          </w:rPr>
        </w:r>
        <w:r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13</w:t>
        </w:r>
        <w:r w:rsidRPr="00E535F1">
          <w:rPr>
            <w:rFonts w:ascii="Arial" w:hAnsi="Arial" w:cs="Arial"/>
            <w:noProof/>
            <w:webHidden/>
            <w:color w:val="61686D"/>
            <w:sz w:val="21"/>
            <w:szCs w:val="21"/>
          </w:rPr>
          <w:fldChar w:fldCharType="end"/>
        </w:r>
      </w:hyperlink>
    </w:p>
    <w:p w14:paraId="68F00C19" w14:textId="68191D5D" w:rsidR="00851B88" w:rsidRPr="00E535F1" w:rsidRDefault="00216110" w:rsidP="00851B88">
      <w:pPr>
        <w:pStyle w:val="TM1"/>
        <w:tabs>
          <w:tab w:val="clear" w:pos="426"/>
          <w:tab w:val="clear" w:pos="480"/>
          <w:tab w:val="left" w:pos="851"/>
        </w:tabs>
        <w:ind w:left="1418" w:hanging="1418"/>
        <w:rPr>
          <w:rFonts w:ascii="Arial" w:eastAsiaTheme="minorEastAsia" w:hAnsi="Arial" w:cs="Arial"/>
          <w:noProof/>
          <w:color w:val="61686D"/>
          <w:sz w:val="21"/>
          <w:szCs w:val="21"/>
        </w:rPr>
      </w:pPr>
      <w:hyperlink w:anchor="_Toc63932796" w:history="1">
        <w:r w:rsidR="00851B88" w:rsidRPr="00E535F1">
          <w:rPr>
            <w:rStyle w:val="Lienhypertexte"/>
            <w:rFonts w:ascii="Arial" w:hAnsi="Arial" w:cs="Arial"/>
            <w:noProof/>
            <w:color w:val="61686D"/>
            <w:sz w:val="21"/>
            <w:szCs w:val="21"/>
            <w:u w:val="none"/>
          </w:rPr>
          <w:t>12.</w:t>
        </w:r>
        <w:r w:rsidR="00851B88" w:rsidRPr="00E535F1">
          <w:rPr>
            <w:rFonts w:ascii="Arial" w:eastAsiaTheme="minorEastAsia" w:hAnsi="Arial" w:cs="Arial"/>
            <w:noProof/>
            <w:color w:val="61686D"/>
            <w:sz w:val="21"/>
            <w:szCs w:val="21"/>
          </w:rPr>
          <w:tab/>
        </w:r>
        <w:r w:rsidR="00851B88" w:rsidRPr="00E535F1">
          <w:rPr>
            <w:rStyle w:val="Lienhypertexte"/>
            <w:rFonts w:ascii="Arial" w:hAnsi="Arial" w:cs="Arial"/>
            <w:noProof/>
            <w:color w:val="61686D"/>
            <w:sz w:val="21"/>
            <w:szCs w:val="21"/>
            <w:u w:val="none"/>
          </w:rPr>
          <w:t>APPENDI</w:t>
        </w:r>
        <w:r w:rsidR="00612A4D" w:rsidRPr="00E535F1">
          <w:rPr>
            <w:rStyle w:val="Lienhypertexte"/>
            <w:rFonts w:ascii="Arial" w:hAnsi="Arial" w:cs="Arial"/>
            <w:noProof/>
            <w:color w:val="61686D"/>
            <w:sz w:val="21"/>
            <w:szCs w:val="21"/>
            <w:u w:val="none"/>
          </w:rPr>
          <w:t>CE</w:t>
        </w:r>
        <w:r w:rsidR="00851B88" w:rsidRPr="00E535F1">
          <w:rPr>
            <w:rStyle w:val="Lienhypertexte"/>
            <w:rFonts w:ascii="Arial" w:hAnsi="Arial" w:cs="Arial"/>
            <w:noProof/>
            <w:color w:val="61686D"/>
            <w:sz w:val="21"/>
            <w:szCs w:val="21"/>
            <w:u w:val="none"/>
          </w:rPr>
          <w:t xml:space="preserve"> 1: </w:t>
        </w:r>
        <w:r w:rsidR="00612A4D" w:rsidRPr="00E535F1">
          <w:rPr>
            <w:rStyle w:val="Lienhypertexte"/>
            <w:rFonts w:ascii="Arial" w:hAnsi="Arial" w:cs="Arial"/>
            <w:noProof/>
            <w:color w:val="61686D"/>
            <w:sz w:val="21"/>
            <w:szCs w:val="21"/>
            <w:u w:val="none"/>
          </w:rPr>
          <w:t>La nostra Procedura di segnalazione interna</w:t>
        </w:r>
        <w:r w:rsidR="00851B88" w:rsidRPr="00E535F1">
          <w:rPr>
            <w:rFonts w:ascii="Arial" w:hAnsi="Arial" w:cs="Arial"/>
            <w:noProof/>
            <w:webHidden/>
            <w:color w:val="61686D"/>
            <w:sz w:val="21"/>
            <w:szCs w:val="21"/>
          </w:rPr>
          <w:tab/>
        </w:r>
        <w:r w:rsidR="00851B88" w:rsidRPr="00E535F1">
          <w:rPr>
            <w:rFonts w:ascii="Arial" w:hAnsi="Arial" w:cs="Arial"/>
            <w:noProof/>
            <w:webHidden/>
            <w:color w:val="61686D"/>
            <w:sz w:val="21"/>
            <w:szCs w:val="21"/>
          </w:rPr>
          <w:fldChar w:fldCharType="begin"/>
        </w:r>
        <w:r w:rsidR="00851B88" w:rsidRPr="00E535F1">
          <w:rPr>
            <w:rFonts w:ascii="Arial" w:hAnsi="Arial" w:cs="Arial"/>
            <w:noProof/>
            <w:webHidden/>
            <w:color w:val="61686D"/>
            <w:sz w:val="21"/>
            <w:szCs w:val="21"/>
          </w:rPr>
          <w:instrText xml:space="preserve"> PAGEREF _Toc63932796 \h </w:instrText>
        </w:r>
        <w:r w:rsidR="00851B88" w:rsidRPr="00E535F1">
          <w:rPr>
            <w:rFonts w:ascii="Arial" w:hAnsi="Arial" w:cs="Arial"/>
            <w:noProof/>
            <w:webHidden/>
            <w:color w:val="61686D"/>
            <w:sz w:val="21"/>
            <w:szCs w:val="21"/>
          </w:rPr>
        </w:r>
        <w:r w:rsidR="00851B88"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14</w:t>
        </w:r>
        <w:r w:rsidR="00851B88" w:rsidRPr="00E535F1">
          <w:rPr>
            <w:rFonts w:ascii="Arial" w:hAnsi="Arial" w:cs="Arial"/>
            <w:noProof/>
            <w:webHidden/>
            <w:color w:val="61686D"/>
            <w:sz w:val="21"/>
            <w:szCs w:val="21"/>
          </w:rPr>
          <w:fldChar w:fldCharType="end"/>
        </w:r>
      </w:hyperlink>
    </w:p>
    <w:p w14:paraId="4B4D1DBD" w14:textId="266B3498" w:rsidR="00851B88" w:rsidRPr="00E535F1" w:rsidRDefault="00216110" w:rsidP="00851B88">
      <w:pPr>
        <w:pStyle w:val="TM1"/>
        <w:tabs>
          <w:tab w:val="clear" w:pos="426"/>
          <w:tab w:val="clear" w:pos="480"/>
          <w:tab w:val="left" w:pos="851"/>
        </w:tabs>
        <w:ind w:left="1418" w:hanging="1418"/>
        <w:rPr>
          <w:rFonts w:ascii="Arial" w:eastAsiaTheme="minorEastAsia" w:hAnsi="Arial" w:cs="Arial"/>
          <w:noProof/>
          <w:color w:val="61686D"/>
          <w:sz w:val="21"/>
          <w:szCs w:val="21"/>
        </w:rPr>
      </w:pPr>
      <w:hyperlink w:anchor="_Toc63932800" w:history="1">
        <w:r w:rsidR="00851B88" w:rsidRPr="00E535F1">
          <w:rPr>
            <w:rStyle w:val="Lienhypertexte"/>
            <w:rFonts w:ascii="Arial" w:hAnsi="Arial" w:cs="Arial"/>
            <w:noProof/>
            <w:color w:val="61686D"/>
            <w:sz w:val="21"/>
            <w:szCs w:val="21"/>
            <w:u w:val="none"/>
          </w:rPr>
          <w:t>13.</w:t>
        </w:r>
        <w:r w:rsidR="00851B88" w:rsidRPr="00E535F1">
          <w:rPr>
            <w:rFonts w:ascii="Arial" w:eastAsiaTheme="minorEastAsia" w:hAnsi="Arial" w:cs="Arial"/>
            <w:noProof/>
            <w:color w:val="61686D"/>
            <w:sz w:val="21"/>
            <w:szCs w:val="21"/>
          </w:rPr>
          <w:tab/>
        </w:r>
        <w:r w:rsidR="00851B88" w:rsidRPr="00E535F1">
          <w:rPr>
            <w:rStyle w:val="Lienhypertexte"/>
            <w:rFonts w:ascii="Arial" w:hAnsi="Arial" w:cs="Arial"/>
            <w:noProof/>
            <w:color w:val="61686D"/>
            <w:sz w:val="21"/>
            <w:szCs w:val="21"/>
            <w:u w:val="none"/>
          </w:rPr>
          <w:t>APPENDI</w:t>
        </w:r>
        <w:r w:rsidR="00612A4D" w:rsidRPr="00E535F1">
          <w:rPr>
            <w:rStyle w:val="Lienhypertexte"/>
            <w:rFonts w:ascii="Arial" w:hAnsi="Arial" w:cs="Arial"/>
            <w:noProof/>
            <w:color w:val="61686D"/>
            <w:sz w:val="21"/>
            <w:szCs w:val="21"/>
            <w:u w:val="none"/>
          </w:rPr>
          <w:t>CE</w:t>
        </w:r>
        <w:r w:rsidR="00851B88" w:rsidRPr="00E535F1">
          <w:rPr>
            <w:rStyle w:val="Lienhypertexte"/>
            <w:rFonts w:ascii="Arial" w:hAnsi="Arial" w:cs="Arial"/>
            <w:noProof/>
            <w:color w:val="61686D"/>
            <w:sz w:val="21"/>
            <w:szCs w:val="21"/>
            <w:u w:val="none"/>
          </w:rPr>
          <w:t xml:space="preserve"> 2: </w:t>
        </w:r>
        <w:r w:rsidR="00612A4D" w:rsidRPr="00E535F1">
          <w:rPr>
            <w:rStyle w:val="Lienhypertexte"/>
            <w:rFonts w:ascii="Arial" w:hAnsi="Arial" w:cs="Arial"/>
            <w:noProof/>
            <w:color w:val="61686D"/>
            <w:sz w:val="21"/>
            <w:szCs w:val="21"/>
            <w:u w:val="none"/>
          </w:rPr>
          <w:t>Guida alla riflessione</w:t>
        </w:r>
        <w:r w:rsidR="00851B88" w:rsidRPr="00E535F1">
          <w:rPr>
            <w:rFonts w:ascii="Arial" w:hAnsi="Arial" w:cs="Arial"/>
            <w:noProof/>
            <w:webHidden/>
            <w:color w:val="61686D"/>
            <w:sz w:val="21"/>
            <w:szCs w:val="21"/>
          </w:rPr>
          <w:tab/>
        </w:r>
        <w:r w:rsidR="00851B88" w:rsidRPr="00E535F1">
          <w:rPr>
            <w:rFonts w:ascii="Arial" w:hAnsi="Arial" w:cs="Arial"/>
            <w:noProof/>
            <w:webHidden/>
            <w:color w:val="61686D"/>
            <w:sz w:val="21"/>
            <w:szCs w:val="21"/>
          </w:rPr>
          <w:fldChar w:fldCharType="begin"/>
        </w:r>
        <w:r w:rsidR="00851B88" w:rsidRPr="00E535F1">
          <w:rPr>
            <w:rFonts w:ascii="Arial" w:hAnsi="Arial" w:cs="Arial"/>
            <w:noProof/>
            <w:webHidden/>
            <w:color w:val="61686D"/>
            <w:sz w:val="21"/>
            <w:szCs w:val="21"/>
          </w:rPr>
          <w:instrText xml:space="preserve"> PAGEREF _Toc63932800 \h </w:instrText>
        </w:r>
        <w:r w:rsidR="00851B88" w:rsidRPr="00E535F1">
          <w:rPr>
            <w:rFonts w:ascii="Arial" w:hAnsi="Arial" w:cs="Arial"/>
            <w:noProof/>
            <w:webHidden/>
            <w:color w:val="61686D"/>
            <w:sz w:val="21"/>
            <w:szCs w:val="21"/>
          </w:rPr>
        </w:r>
        <w:r w:rsidR="00851B88"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1</w:t>
        </w:r>
        <w:r w:rsidR="00851B88" w:rsidRPr="00E535F1">
          <w:rPr>
            <w:rFonts w:ascii="Arial" w:hAnsi="Arial" w:cs="Arial"/>
            <w:noProof/>
            <w:webHidden/>
            <w:color w:val="61686D"/>
            <w:sz w:val="21"/>
            <w:szCs w:val="21"/>
          </w:rPr>
          <w:fldChar w:fldCharType="end"/>
        </w:r>
      </w:hyperlink>
      <w:r>
        <w:rPr>
          <w:rFonts w:ascii="Arial" w:hAnsi="Arial" w:cs="Arial"/>
          <w:noProof/>
          <w:color w:val="61686D"/>
          <w:sz w:val="21"/>
          <w:szCs w:val="21"/>
        </w:rPr>
        <w:t>5</w:t>
      </w:r>
    </w:p>
    <w:p w14:paraId="687AC1B6" w14:textId="5C53E3AC" w:rsidR="00851B88" w:rsidRPr="00E535F1" w:rsidRDefault="00216110" w:rsidP="00851B88">
      <w:pPr>
        <w:pStyle w:val="TM1"/>
        <w:tabs>
          <w:tab w:val="clear" w:pos="426"/>
          <w:tab w:val="clear" w:pos="480"/>
          <w:tab w:val="left" w:pos="851"/>
        </w:tabs>
        <w:ind w:left="1418" w:hanging="1418"/>
        <w:rPr>
          <w:rFonts w:ascii="Arial" w:eastAsiaTheme="minorEastAsia" w:hAnsi="Arial" w:cs="Arial"/>
          <w:noProof/>
          <w:color w:val="61686D"/>
          <w:sz w:val="21"/>
          <w:szCs w:val="21"/>
        </w:rPr>
      </w:pPr>
      <w:hyperlink w:anchor="_Toc63932801" w:history="1">
        <w:r w:rsidR="00851B88" w:rsidRPr="00E535F1">
          <w:rPr>
            <w:rStyle w:val="Lienhypertexte"/>
            <w:rFonts w:ascii="Arial" w:hAnsi="Arial" w:cs="Arial"/>
            <w:noProof/>
            <w:color w:val="61686D"/>
            <w:sz w:val="21"/>
            <w:szCs w:val="21"/>
            <w:u w:val="none"/>
          </w:rPr>
          <w:t>14.</w:t>
        </w:r>
        <w:r w:rsidR="00851B88" w:rsidRPr="00E535F1">
          <w:rPr>
            <w:rFonts w:ascii="Arial" w:eastAsiaTheme="minorEastAsia" w:hAnsi="Arial" w:cs="Arial"/>
            <w:noProof/>
            <w:color w:val="61686D"/>
            <w:sz w:val="21"/>
            <w:szCs w:val="21"/>
          </w:rPr>
          <w:tab/>
        </w:r>
        <w:r w:rsidR="00851B88" w:rsidRPr="00E535F1">
          <w:rPr>
            <w:rStyle w:val="Lienhypertexte"/>
            <w:rFonts w:ascii="Arial" w:hAnsi="Arial" w:cs="Arial"/>
            <w:noProof/>
            <w:color w:val="61686D"/>
            <w:sz w:val="21"/>
            <w:szCs w:val="21"/>
            <w:u w:val="none"/>
          </w:rPr>
          <w:t>APPENDI</w:t>
        </w:r>
        <w:r w:rsidR="00612A4D" w:rsidRPr="00E535F1">
          <w:rPr>
            <w:rStyle w:val="Lienhypertexte"/>
            <w:rFonts w:ascii="Arial" w:hAnsi="Arial" w:cs="Arial"/>
            <w:noProof/>
            <w:color w:val="61686D"/>
            <w:sz w:val="21"/>
            <w:szCs w:val="21"/>
            <w:u w:val="none"/>
          </w:rPr>
          <w:t>CE</w:t>
        </w:r>
        <w:r w:rsidR="00851B88" w:rsidRPr="00E535F1">
          <w:rPr>
            <w:rStyle w:val="Lienhypertexte"/>
            <w:rFonts w:ascii="Arial" w:hAnsi="Arial" w:cs="Arial"/>
            <w:noProof/>
            <w:color w:val="61686D"/>
            <w:sz w:val="21"/>
            <w:szCs w:val="21"/>
            <w:u w:val="none"/>
          </w:rPr>
          <w:t xml:space="preserve"> 3: </w:t>
        </w:r>
        <w:r w:rsidR="00612A4D" w:rsidRPr="00E535F1">
          <w:rPr>
            <w:rStyle w:val="Lienhypertexte"/>
            <w:rFonts w:ascii="Arial" w:hAnsi="Arial" w:cs="Arial"/>
            <w:noProof/>
            <w:color w:val="61686D"/>
            <w:sz w:val="21"/>
            <w:szCs w:val="21"/>
            <w:u w:val="none"/>
          </w:rPr>
          <w:t>Politica su doni e inviti</w:t>
        </w:r>
        <w:r w:rsidR="00851B88" w:rsidRPr="00E535F1">
          <w:rPr>
            <w:rFonts w:ascii="Arial" w:hAnsi="Arial" w:cs="Arial"/>
            <w:noProof/>
            <w:webHidden/>
            <w:color w:val="61686D"/>
            <w:sz w:val="21"/>
            <w:szCs w:val="21"/>
          </w:rPr>
          <w:tab/>
        </w:r>
        <w:r w:rsidR="00851B88" w:rsidRPr="00E535F1">
          <w:rPr>
            <w:rFonts w:ascii="Arial" w:hAnsi="Arial" w:cs="Arial"/>
            <w:noProof/>
            <w:webHidden/>
            <w:color w:val="61686D"/>
            <w:sz w:val="21"/>
            <w:szCs w:val="21"/>
          </w:rPr>
          <w:fldChar w:fldCharType="begin"/>
        </w:r>
        <w:r w:rsidR="00851B88" w:rsidRPr="00E535F1">
          <w:rPr>
            <w:rFonts w:ascii="Arial" w:hAnsi="Arial" w:cs="Arial"/>
            <w:noProof/>
            <w:webHidden/>
            <w:color w:val="61686D"/>
            <w:sz w:val="21"/>
            <w:szCs w:val="21"/>
          </w:rPr>
          <w:instrText xml:space="preserve"> PAGEREF _Toc63932801 \h </w:instrText>
        </w:r>
        <w:r w:rsidR="00851B88" w:rsidRPr="00E535F1">
          <w:rPr>
            <w:rFonts w:ascii="Arial" w:hAnsi="Arial" w:cs="Arial"/>
            <w:noProof/>
            <w:webHidden/>
            <w:color w:val="61686D"/>
            <w:sz w:val="21"/>
            <w:szCs w:val="21"/>
          </w:rPr>
        </w:r>
        <w:r w:rsidR="00851B88"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1</w:t>
        </w:r>
        <w:r w:rsidR="00851B88" w:rsidRPr="00E535F1">
          <w:rPr>
            <w:rFonts w:ascii="Arial" w:hAnsi="Arial" w:cs="Arial"/>
            <w:noProof/>
            <w:webHidden/>
            <w:color w:val="61686D"/>
            <w:sz w:val="21"/>
            <w:szCs w:val="21"/>
          </w:rPr>
          <w:fldChar w:fldCharType="end"/>
        </w:r>
      </w:hyperlink>
      <w:r>
        <w:rPr>
          <w:rFonts w:ascii="Arial" w:hAnsi="Arial" w:cs="Arial"/>
          <w:noProof/>
          <w:color w:val="61686D"/>
          <w:sz w:val="21"/>
          <w:szCs w:val="21"/>
        </w:rPr>
        <w:t>6</w:t>
      </w:r>
    </w:p>
    <w:p w14:paraId="48664C17" w14:textId="7EF38A33" w:rsidR="00851B88" w:rsidRPr="00E535F1" w:rsidRDefault="00851B88" w:rsidP="00851B88">
      <w:pPr>
        <w:pStyle w:val="TM2"/>
        <w:tabs>
          <w:tab w:val="left" w:pos="851"/>
        </w:tabs>
        <w:ind w:left="1418" w:hanging="1418"/>
        <w:rPr>
          <w:rFonts w:ascii="Arial" w:eastAsiaTheme="minorEastAsia" w:hAnsi="Arial" w:cs="Arial"/>
          <w:noProof/>
          <w:color w:val="61686D"/>
          <w:sz w:val="21"/>
          <w:szCs w:val="21"/>
        </w:rPr>
      </w:pPr>
      <w:r w:rsidRPr="00E535F1">
        <w:rPr>
          <w:rStyle w:val="Lienhypertexte"/>
          <w:rFonts w:ascii="Arial" w:hAnsi="Arial" w:cs="Arial"/>
          <w:noProof/>
          <w:color w:val="61686D"/>
          <w:sz w:val="21"/>
          <w:szCs w:val="21"/>
          <w:u w:val="none"/>
        </w:rPr>
        <w:tab/>
      </w:r>
      <w:hyperlink w:anchor="_Toc63932802" w:history="1">
        <w:r w:rsidRPr="00E535F1">
          <w:rPr>
            <w:rStyle w:val="Lienhypertexte"/>
            <w:rFonts w:ascii="Arial" w:hAnsi="Arial" w:cs="Arial"/>
            <w:noProof/>
            <w:color w:val="61686D"/>
            <w:sz w:val="21"/>
            <w:szCs w:val="21"/>
            <w:u w:val="none"/>
          </w:rPr>
          <w:t>14.1</w:t>
        </w:r>
        <w:r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Principi generali</w:t>
        </w:r>
        <w:r w:rsidRPr="00E535F1">
          <w:rPr>
            <w:rFonts w:ascii="Arial" w:hAnsi="Arial" w:cs="Arial"/>
            <w:noProof/>
            <w:webHidden/>
            <w:color w:val="61686D"/>
            <w:sz w:val="21"/>
            <w:szCs w:val="21"/>
          </w:rPr>
          <w:tab/>
        </w:r>
        <w:r w:rsidRPr="00E535F1">
          <w:rPr>
            <w:rFonts w:ascii="Arial" w:hAnsi="Arial" w:cs="Arial"/>
            <w:noProof/>
            <w:webHidden/>
            <w:color w:val="61686D"/>
            <w:sz w:val="21"/>
            <w:szCs w:val="21"/>
          </w:rPr>
          <w:fldChar w:fldCharType="begin"/>
        </w:r>
        <w:r w:rsidRPr="00E535F1">
          <w:rPr>
            <w:rFonts w:ascii="Arial" w:hAnsi="Arial" w:cs="Arial"/>
            <w:noProof/>
            <w:webHidden/>
            <w:color w:val="61686D"/>
            <w:sz w:val="21"/>
            <w:szCs w:val="21"/>
          </w:rPr>
          <w:instrText xml:space="preserve"> PAGEREF _Toc63932802 \h </w:instrText>
        </w:r>
        <w:r w:rsidRPr="00E535F1">
          <w:rPr>
            <w:rFonts w:ascii="Arial" w:hAnsi="Arial" w:cs="Arial"/>
            <w:noProof/>
            <w:webHidden/>
            <w:color w:val="61686D"/>
            <w:sz w:val="21"/>
            <w:szCs w:val="21"/>
          </w:rPr>
        </w:r>
        <w:r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1</w:t>
        </w:r>
        <w:r w:rsidRPr="00E535F1">
          <w:rPr>
            <w:rFonts w:ascii="Arial" w:hAnsi="Arial" w:cs="Arial"/>
            <w:noProof/>
            <w:webHidden/>
            <w:color w:val="61686D"/>
            <w:sz w:val="21"/>
            <w:szCs w:val="21"/>
          </w:rPr>
          <w:fldChar w:fldCharType="end"/>
        </w:r>
      </w:hyperlink>
      <w:r w:rsidR="00216110">
        <w:rPr>
          <w:rFonts w:ascii="Arial" w:hAnsi="Arial" w:cs="Arial"/>
          <w:noProof/>
          <w:color w:val="61686D"/>
          <w:sz w:val="21"/>
          <w:szCs w:val="21"/>
        </w:rPr>
        <w:t>6</w:t>
      </w:r>
    </w:p>
    <w:p w14:paraId="484BD344" w14:textId="76D0D082" w:rsidR="00E329D1" w:rsidRPr="00E535F1" w:rsidRDefault="00851B88" w:rsidP="00E56CC0">
      <w:pPr>
        <w:pStyle w:val="TM2"/>
        <w:tabs>
          <w:tab w:val="left" w:pos="851"/>
        </w:tabs>
        <w:ind w:left="1418" w:hanging="1418"/>
        <w:rPr>
          <w:rFonts w:ascii="Arial" w:hAnsi="Arial" w:cs="Arial"/>
          <w:color w:val="61686D"/>
          <w:sz w:val="21"/>
          <w:szCs w:val="21"/>
        </w:rPr>
      </w:pPr>
      <w:r w:rsidRPr="00E535F1">
        <w:rPr>
          <w:rStyle w:val="Lienhypertexte"/>
          <w:rFonts w:ascii="Arial" w:hAnsi="Arial" w:cs="Arial"/>
          <w:noProof/>
          <w:color w:val="61686D"/>
          <w:sz w:val="21"/>
          <w:szCs w:val="21"/>
          <w:u w:val="none"/>
        </w:rPr>
        <w:tab/>
      </w:r>
      <w:hyperlink w:anchor="_Toc63932803" w:history="1">
        <w:r w:rsidRPr="00E535F1">
          <w:rPr>
            <w:rStyle w:val="Lienhypertexte"/>
            <w:rFonts w:ascii="Arial" w:hAnsi="Arial" w:cs="Arial"/>
            <w:noProof/>
            <w:color w:val="61686D"/>
            <w:sz w:val="21"/>
            <w:szCs w:val="21"/>
            <w:u w:val="none"/>
          </w:rPr>
          <w:t>14.2</w:t>
        </w:r>
        <w:r w:rsidRPr="00E535F1">
          <w:rPr>
            <w:rFonts w:ascii="Arial" w:eastAsiaTheme="minorEastAsia" w:hAnsi="Arial" w:cs="Arial"/>
            <w:noProof/>
            <w:color w:val="61686D"/>
            <w:sz w:val="21"/>
            <w:szCs w:val="21"/>
          </w:rPr>
          <w:tab/>
        </w:r>
        <w:r w:rsidR="00612A4D" w:rsidRPr="00E535F1">
          <w:rPr>
            <w:rStyle w:val="Lienhypertexte"/>
            <w:rFonts w:ascii="Arial" w:hAnsi="Arial" w:cs="Arial"/>
            <w:noProof/>
            <w:color w:val="61686D"/>
            <w:sz w:val="21"/>
            <w:szCs w:val="21"/>
            <w:u w:val="none"/>
          </w:rPr>
          <w:t>Casi speciali</w:t>
        </w:r>
        <w:r w:rsidRPr="00E535F1">
          <w:rPr>
            <w:rFonts w:ascii="Arial" w:hAnsi="Arial" w:cs="Arial"/>
            <w:noProof/>
            <w:webHidden/>
            <w:color w:val="61686D"/>
            <w:sz w:val="21"/>
            <w:szCs w:val="21"/>
          </w:rPr>
          <w:tab/>
        </w:r>
        <w:r w:rsidRPr="00E535F1">
          <w:rPr>
            <w:rFonts w:ascii="Arial" w:hAnsi="Arial" w:cs="Arial"/>
            <w:noProof/>
            <w:webHidden/>
            <w:color w:val="61686D"/>
            <w:sz w:val="21"/>
            <w:szCs w:val="21"/>
          </w:rPr>
          <w:fldChar w:fldCharType="begin"/>
        </w:r>
        <w:r w:rsidRPr="00E535F1">
          <w:rPr>
            <w:rFonts w:ascii="Arial" w:hAnsi="Arial" w:cs="Arial"/>
            <w:noProof/>
            <w:webHidden/>
            <w:color w:val="61686D"/>
            <w:sz w:val="21"/>
            <w:szCs w:val="21"/>
          </w:rPr>
          <w:instrText xml:space="preserve"> PAGEREF _Toc63932803 \h </w:instrText>
        </w:r>
        <w:r w:rsidRPr="00E535F1">
          <w:rPr>
            <w:rFonts w:ascii="Arial" w:hAnsi="Arial" w:cs="Arial"/>
            <w:noProof/>
            <w:webHidden/>
            <w:color w:val="61686D"/>
            <w:sz w:val="21"/>
            <w:szCs w:val="21"/>
          </w:rPr>
        </w:r>
        <w:r w:rsidRPr="00E535F1">
          <w:rPr>
            <w:rFonts w:ascii="Arial" w:hAnsi="Arial" w:cs="Arial"/>
            <w:noProof/>
            <w:webHidden/>
            <w:color w:val="61686D"/>
            <w:sz w:val="21"/>
            <w:szCs w:val="21"/>
          </w:rPr>
          <w:fldChar w:fldCharType="separate"/>
        </w:r>
        <w:r w:rsidR="00E535F1">
          <w:rPr>
            <w:rFonts w:ascii="Arial" w:hAnsi="Arial" w:cs="Arial"/>
            <w:noProof/>
            <w:webHidden/>
            <w:color w:val="61686D"/>
            <w:sz w:val="21"/>
            <w:szCs w:val="21"/>
          </w:rPr>
          <w:t>1</w:t>
        </w:r>
        <w:r w:rsidRPr="00E535F1">
          <w:rPr>
            <w:rFonts w:ascii="Arial" w:hAnsi="Arial" w:cs="Arial"/>
            <w:noProof/>
            <w:webHidden/>
            <w:color w:val="61686D"/>
            <w:sz w:val="21"/>
            <w:szCs w:val="21"/>
          </w:rPr>
          <w:fldChar w:fldCharType="end"/>
        </w:r>
      </w:hyperlink>
      <w:r w:rsidRPr="00E535F1">
        <w:rPr>
          <w:rFonts w:ascii="Arial" w:hAnsi="Arial" w:cs="Arial"/>
          <w:color w:val="61686D"/>
          <w:sz w:val="21"/>
          <w:szCs w:val="21"/>
        </w:rPr>
        <w:fldChar w:fldCharType="end"/>
      </w:r>
      <w:r w:rsidR="00216110">
        <w:rPr>
          <w:rFonts w:ascii="Arial" w:hAnsi="Arial" w:cs="Arial"/>
          <w:color w:val="61686D"/>
          <w:sz w:val="21"/>
          <w:szCs w:val="21"/>
        </w:rPr>
        <w:t>6</w:t>
      </w:r>
    </w:p>
    <w:p w14:paraId="1FF4C10E" w14:textId="77777777" w:rsidR="00E329D1" w:rsidRPr="00E535F1" w:rsidRDefault="00E329D1" w:rsidP="00E329D1">
      <w:pPr>
        <w:rPr>
          <w:rFonts w:ascii="Arial" w:hAnsi="Arial" w:cs="Arial"/>
          <w:color w:val="61686D"/>
          <w:sz w:val="21"/>
          <w:szCs w:val="21"/>
        </w:rPr>
      </w:pPr>
      <w:r w:rsidRPr="00E535F1">
        <w:rPr>
          <w:rFonts w:ascii="Arial" w:hAnsi="Arial" w:cs="Arial"/>
          <w:color w:val="61686D"/>
        </w:rPr>
        <w:br w:type="page"/>
      </w:r>
    </w:p>
    <w:p w14:paraId="7A7915A4" w14:textId="09B0CA50" w:rsidR="00851B88" w:rsidRPr="00947D90" w:rsidRDefault="00B820E7" w:rsidP="00851B88">
      <w:pPr>
        <w:pStyle w:val="Titre1"/>
        <w:ind w:left="357" w:hanging="357"/>
        <w:rPr>
          <w:rFonts w:ascii="Arial" w:hAnsi="Arial" w:cs="Arial"/>
          <w:color w:val="C00000"/>
        </w:rPr>
      </w:pPr>
      <w:bookmarkStart w:id="0" w:name="_Toc63932777"/>
      <w:r w:rsidRPr="00947D90">
        <w:rPr>
          <w:rFonts w:ascii="Arial" w:hAnsi="Arial" w:cs="Arial"/>
          <w:noProof/>
          <w:lang w:eastAsia="bg-BG"/>
        </w:rPr>
        <w:lastRenderedPageBreak/>
        <w:drawing>
          <wp:anchor distT="0" distB="180340" distL="360045" distR="114300" simplePos="0" relativeHeight="251675648" behindDoc="0" locked="0" layoutInCell="1" allowOverlap="1" wp14:anchorId="530B6A8A" wp14:editId="5726C390">
            <wp:simplePos x="0" y="0"/>
            <wp:positionH relativeFrom="column">
              <wp:posOffset>4361180</wp:posOffset>
            </wp:positionH>
            <wp:positionV relativeFrom="paragraph">
              <wp:posOffset>276225</wp:posOffset>
            </wp:positionV>
            <wp:extent cx="1360170" cy="204089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a:extLst>
                        <a:ext uri="{28A0092B-C50C-407E-A947-70E740481C1C}">
                          <a14:useLocalDpi xmlns:a14="http://schemas.microsoft.com/office/drawing/2010/main" val="0"/>
                        </a:ext>
                      </a:extLst>
                    </a:blip>
                    <a:stretch>
                      <a:fillRect/>
                    </a:stretch>
                  </pic:blipFill>
                  <pic:spPr>
                    <a:xfrm>
                      <a:off x="0" y="0"/>
                      <a:ext cx="1360170" cy="2040890"/>
                    </a:xfrm>
                    <a:prstGeom prst="rect">
                      <a:avLst/>
                    </a:prstGeom>
                  </pic:spPr>
                </pic:pic>
              </a:graphicData>
            </a:graphic>
            <wp14:sizeRelH relativeFrom="margin">
              <wp14:pctWidth>0</wp14:pctWidth>
            </wp14:sizeRelH>
            <wp14:sizeRelV relativeFrom="margin">
              <wp14:pctHeight>0</wp14:pctHeight>
            </wp14:sizeRelV>
          </wp:anchor>
        </w:drawing>
      </w:r>
      <w:r w:rsidR="00851B88" w:rsidRPr="00947D90">
        <w:rPr>
          <w:rFonts w:ascii="Arial" w:hAnsi="Arial" w:cs="Arial"/>
          <w:color w:val="C00000"/>
        </w:rPr>
        <w:t xml:space="preserve">EDITORIALE DI PATRICK DESTANG, </w:t>
      </w:r>
      <w:bookmarkEnd w:id="0"/>
      <w:r w:rsidR="00851B88" w:rsidRPr="00947D90">
        <w:rPr>
          <w:rFonts w:ascii="Arial" w:hAnsi="Arial" w:cs="Arial"/>
          <w:color w:val="C00000"/>
        </w:rPr>
        <w:t>DIRETTORE GENERALE</w:t>
      </w:r>
    </w:p>
    <w:p w14:paraId="12401C48" w14:textId="1E1E4103" w:rsidR="00851B88" w:rsidRPr="00E535F1" w:rsidRDefault="00851B88" w:rsidP="00851B88">
      <w:pPr>
        <w:rPr>
          <w:rFonts w:ascii="Arial" w:hAnsi="Arial" w:cs="Arial"/>
          <w:color w:val="61686D"/>
          <w:sz w:val="22"/>
        </w:rPr>
      </w:pPr>
      <w:r w:rsidRPr="00E535F1">
        <w:rPr>
          <w:rFonts w:ascii="Arial" w:hAnsi="Arial" w:cs="Arial"/>
          <w:color w:val="61686D"/>
        </w:rPr>
        <w:t>Gentili colleghi,</w:t>
      </w:r>
    </w:p>
    <w:p w14:paraId="4089B89E" w14:textId="77777777" w:rsidR="00851B88" w:rsidRPr="00E535F1" w:rsidRDefault="00851B88" w:rsidP="00851B88">
      <w:pPr>
        <w:rPr>
          <w:rFonts w:ascii="Arial" w:hAnsi="Arial" w:cs="Arial"/>
          <w:color w:val="61686D"/>
          <w:sz w:val="22"/>
        </w:rPr>
      </w:pPr>
      <w:r w:rsidRPr="00E535F1">
        <w:rPr>
          <w:rFonts w:ascii="Arial" w:hAnsi="Arial" w:cs="Arial"/>
          <w:color w:val="61686D"/>
          <w:sz w:val="22"/>
        </w:rPr>
        <w:t>La nostra azienda ha adottato e sta implementando una politica di prevenzione della corruzione in tutti i suoi siti francesi e internazionali.</w:t>
      </w:r>
    </w:p>
    <w:p w14:paraId="7E7C63A8" w14:textId="77777777" w:rsidR="00851B88" w:rsidRPr="00E535F1" w:rsidRDefault="00851B88" w:rsidP="00851B88">
      <w:pPr>
        <w:rPr>
          <w:rFonts w:ascii="Arial" w:hAnsi="Arial" w:cs="Arial"/>
          <w:color w:val="61686D"/>
          <w:sz w:val="22"/>
        </w:rPr>
      </w:pPr>
      <w:r w:rsidRPr="00E535F1">
        <w:rPr>
          <w:rFonts w:ascii="Arial" w:hAnsi="Arial" w:cs="Arial"/>
          <w:color w:val="61686D"/>
          <w:sz w:val="22"/>
        </w:rPr>
        <w:t>La corruzione danneggia la società, avvantaggia i pochi a spese dei molti, ostacola una sana concorrenza ed è un comportamento universalmente condannato e sanzionato.</w:t>
      </w:r>
    </w:p>
    <w:p w14:paraId="05081135" w14:textId="77777777" w:rsidR="00851B88" w:rsidRPr="00E535F1" w:rsidRDefault="00851B88" w:rsidP="00851B88">
      <w:pPr>
        <w:rPr>
          <w:rFonts w:ascii="Arial" w:eastAsia="Calibri" w:hAnsi="Arial" w:cs="Arial"/>
          <w:color w:val="61686D"/>
          <w:sz w:val="22"/>
        </w:rPr>
      </w:pPr>
      <w:r w:rsidRPr="00E535F1">
        <w:rPr>
          <w:rFonts w:ascii="Arial" w:hAnsi="Arial" w:cs="Arial"/>
          <w:color w:val="61686D"/>
          <w:sz w:val="22"/>
        </w:rPr>
        <w:t>Il nostro Gruppo deve e vuole rispettare le leggi esistenti e rafforzare la sua cultura di integrità e onestà.</w:t>
      </w:r>
    </w:p>
    <w:p w14:paraId="2188C465" w14:textId="77777777" w:rsidR="00851B88" w:rsidRPr="00E535F1" w:rsidRDefault="00851B88" w:rsidP="00851B88">
      <w:pPr>
        <w:rPr>
          <w:rFonts w:ascii="Arial" w:eastAsia="Calibri" w:hAnsi="Arial" w:cs="Arial"/>
          <w:color w:val="61686D"/>
          <w:sz w:val="22"/>
        </w:rPr>
      </w:pPr>
      <w:r w:rsidRPr="00E535F1">
        <w:rPr>
          <w:rFonts w:ascii="Arial" w:hAnsi="Arial" w:cs="Arial"/>
          <w:color w:val="61686D"/>
          <w:sz w:val="22"/>
        </w:rPr>
        <w:t>L'integrità e l'onestà fanno parte della nostra cultura.</w:t>
      </w:r>
    </w:p>
    <w:p w14:paraId="16E31BA1" w14:textId="77777777" w:rsidR="00851B88" w:rsidRPr="00E535F1" w:rsidRDefault="00851B88" w:rsidP="00851B88">
      <w:pPr>
        <w:rPr>
          <w:rFonts w:ascii="Arial" w:eastAsia="Calibri" w:hAnsi="Arial" w:cs="Arial"/>
          <w:color w:val="61686D"/>
          <w:sz w:val="22"/>
        </w:rPr>
      </w:pPr>
      <w:r w:rsidRPr="00E535F1">
        <w:rPr>
          <w:rFonts w:ascii="Arial" w:hAnsi="Arial" w:cs="Arial"/>
          <w:color w:val="61686D"/>
          <w:sz w:val="22"/>
        </w:rPr>
        <w:t>Il nostro successo si basa sulla nostra eccellente reputazione. È il risultato della qualità dei nostri prodotti, dei nostri servizi, della nostra capacità di innovare, ma anche dei nostri comportamenti e del nostro modo di condurre gli affari.</w:t>
      </w:r>
    </w:p>
    <w:p w14:paraId="21A7A72A" w14:textId="77777777" w:rsidR="00851B88" w:rsidRPr="00E535F1" w:rsidRDefault="00851B88" w:rsidP="00851B88">
      <w:pPr>
        <w:rPr>
          <w:rFonts w:ascii="Arial" w:eastAsia="Calibri" w:hAnsi="Arial" w:cs="Arial"/>
          <w:color w:val="61686D"/>
          <w:sz w:val="22"/>
        </w:rPr>
      </w:pPr>
      <w:r w:rsidRPr="00E535F1">
        <w:rPr>
          <w:rFonts w:ascii="Arial" w:hAnsi="Arial" w:cs="Arial"/>
          <w:color w:val="61686D"/>
          <w:sz w:val="22"/>
        </w:rPr>
        <w:t>Tale azione è sia importante sia un passo normale, perfettamente in linea con la storia imprenditoriale del nostro Gruppo.</w:t>
      </w:r>
    </w:p>
    <w:p w14:paraId="37C4A829" w14:textId="3364D046" w:rsidR="00851B88" w:rsidRPr="00E535F1" w:rsidRDefault="00947D90" w:rsidP="00851B88">
      <w:pPr>
        <w:rPr>
          <w:rFonts w:ascii="Arial" w:eastAsia="Calibri" w:hAnsi="Arial" w:cs="Arial"/>
          <w:color w:val="61686D"/>
          <w:sz w:val="22"/>
        </w:rPr>
      </w:pPr>
      <w:r w:rsidRPr="00E535F1">
        <w:rPr>
          <w:rFonts w:ascii="Arial" w:hAnsi="Arial" w:cs="Arial"/>
          <w:color w:val="61686D"/>
          <w:sz w:val="22"/>
        </w:rPr>
        <w:t>Ondura</w:t>
      </w:r>
      <w:r w:rsidR="00851B88" w:rsidRPr="00E535F1">
        <w:rPr>
          <w:rFonts w:ascii="Arial" w:hAnsi="Arial" w:cs="Arial"/>
          <w:color w:val="61686D"/>
          <w:sz w:val="22"/>
        </w:rPr>
        <w:t xml:space="preserve"> non tollera alcuna forma di corruzione.</w:t>
      </w:r>
    </w:p>
    <w:p w14:paraId="0E7405B0" w14:textId="77777777" w:rsidR="00851B88" w:rsidRPr="00E535F1" w:rsidRDefault="00851B88" w:rsidP="00851B88">
      <w:pPr>
        <w:rPr>
          <w:rFonts w:ascii="Arial" w:eastAsia="Calibri" w:hAnsi="Arial" w:cs="Arial"/>
          <w:color w:val="61686D"/>
          <w:sz w:val="22"/>
        </w:rPr>
      </w:pPr>
      <w:r w:rsidRPr="00E535F1">
        <w:rPr>
          <w:rFonts w:ascii="Arial" w:hAnsi="Arial" w:cs="Arial"/>
          <w:color w:val="61686D"/>
          <w:sz w:val="22"/>
        </w:rPr>
        <w:t>Questa politica si riflette nel codice qui trasmesso. In questo codice sono presenti le informazioni pratiche che permetteranno di identificare i comportamenti proibiti o sospetti e, in ogni caso, di identificare quelli che dovrebbero spingere a consultare o informare un superiore.   Questa politica serve quindi ad aiutarci a esercitare il buon senso e adottare i giusti comportamenti.</w:t>
      </w:r>
    </w:p>
    <w:p w14:paraId="140AEDC8" w14:textId="77777777" w:rsidR="00851B88" w:rsidRPr="00E535F1" w:rsidRDefault="00851B88" w:rsidP="00851B88">
      <w:pPr>
        <w:rPr>
          <w:rFonts w:ascii="Arial" w:hAnsi="Arial" w:cs="Arial"/>
          <w:color w:val="61686D"/>
          <w:sz w:val="22"/>
        </w:rPr>
      </w:pPr>
      <w:r w:rsidRPr="00E535F1">
        <w:rPr>
          <w:rFonts w:ascii="Arial" w:hAnsi="Arial" w:cs="Arial"/>
          <w:color w:val="61686D"/>
          <w:sz w:val="22"/>
        </w:rPr>
        <w:t>Inoltre, la legge francese, come molte altre legislazioni, prevede l'istituzione di un processo di segnalazione aperto sia ai dipendenti del Gruppo che ai partner esterni. L'obiettivo è quello di permettere a tutti coloro che si trovano di fronte a una situazione che potrebbe violare le regole stabilite nella nostra Politica di anticorruzione di segnalare liberamente un sospetto di violazione al nostro referente in ambito di conformità, che è il responsabile legale del Gruppo.</w:t>
      </w:r>
    </w:p>
    <w:p w14:paraId="0250D805" w14:textId="77777777" w:rsidR="00851B88" w:rsidRPr="00E535F1" w:rsidRDefault="00851B88" w:rsidP="00851B88">
      <w:pPr>
        <w:rPr>
          <w:rFonts w:ascii="Arial" w:hAnsi="Arial" w:cs="Arial"/>
          <w:color w:val="61686D"/>
          <w:sz w:val="22"/>
        </w:rPr>
      </w:pPr>
      <w:r w:rsidRPr="00E535F1">
        <w:rPr>
          <w:rFonts w:ascii="Arial" w:hAnsi="Arial" w:cs="Arial"/>
          <w:color w:val="61686D"/>
          <w:sz w:val="22"/>
        </w:rPr>
        <w:t>Incoraggiamo il dialogo con i superiori in via prioritaria, ma comprendiamo che in alcune situazioni questo possa sembrare difficile, se non impossibile.</w:t>
      </w:r>
    </w:p>
    <w:p w14:paraId="727BDA6E" w14:textId="77777777" w:rsidR="00851B88" w:rsidRPr="00E535F1" w:rsidRDefault="00851B88" w:rsidP="00851B88">
      <w:pPr>
        <w:rPr>
          <w:rFonts w:ascii="Arial" w:hAnsi="Arial" w:cs="Arial"/>
          <w:color w:val="61686D"/>
          <w:sz w:val="22"/>
        </w:rPr>
      </w:pPr>
      <w:r w:rsidRPr="00E535F1">
        <w:rPr>
          <w:rFonts w:ascii="Arial" w:hAnsi="Arial" w:cs="Arial"/>
          <w:color w:val="61686D"/>
          <w:sz w:val="22"/>
        </w:rPr>
        <w:t>Ciò che è fondamentale per proteggere il Gruppo è segnalare la situazione ritenuta sospetta. La procedura di segnalazione interna attuata permette di fare proprio questo.</w:t>
      </w:r>
    </w:p>
    <w:p w14:paraId="1477AB06" w14:textId="77777777" w:rsidR="00851B88" w:rsidRPr="00E535F1" w:rsidRDefault="00851B88" w:rsidP="00851B88">
      <w:pPr>
        <w:rPr>
          <w:rFonts w:ascii="Arial" w:eastAsia="Calibri" w:hAnsi="Arial" w:cs="Arial"/>
          <w:color w:val="61686D"/>
          <w:sz w:val="22"/>
        </w:rPr>
      </w:pPr>
      <w:r w:rsidRPr="00E535F1">
        <w:rPr>
          <w:rFonts w:ascii="Arial" w:hAnsi="Arial" w:cs="Arial"/>
          <w:color w:val="61686D"/>
          <w:sz w:val="22"/>
        </w:rPr>
        <w:t>L'attuazione di questa politica è responsabilità di tutti collettivamente e individualmente.</w:t>
      </w:r>
    </w:p>
    <w:p w14:paraId="4DE8AF5D" w14:textId="77777777" w:rsidR="00851B88" w:rsidRPr="00E535F1" w:rsidRDefault="00851B88" w:rsidP="00851B88">
      <w:pPr>
        <w:rPr>
          <w:rFonts w:ascii="Arial" w:eastAsia="Calibri" w:hAnsi="Arial" w:cs="Arial"/>
          <w:color w:val="61686D"/>
          <w:sz w:val="22"/>
        </w:rPr>
      </w:pPr>
      <w:r w:rsidRPr="00E535F1">
        <w:rPr>
          <w:rFonts w:ascii="Arial" w:hAnsi="Arial" w:cs="Arial"/>
          <w:color w:val="61686D"/>
          <w:sz w:val="22"/>
        </w:rPr>
        <w:t>Qualsiasi violazione del nostro codice di condotta anticorruzione sarà sanzionata.</w:t>
      </w:r>
    </w:p>
    <w:p w14:paraId="729C66BD" w14:textId="4AA0758E" w:rsidR="00851B88" w:rsidRPr="00E535F1" w:rsidRDefault="00851B88" w:rsidP="00851B88">
      <w:pPr>
        <w:rPr>
          <w:rFonts w:ascii="Arial" w:hAnsi="Arial" w:cs="Arial"/>
          <w:color w:val="61686D"/>
          <w:sz w:val="22"/>
        </w:rPr>
      </w:pPr>
      <w:r w:rsidRPr="00E535F1">
        <w:rPr>
          <w:rFonts w:ascii="Arial" w:hAnsi="Arial" w:cs="Arial"/>
          <w:color w:val="61686D"/>
          <w:sz w:val="22"/>
        </w:rPr>
        <w:t>Dobbiamo poter contare su tutti e vi ringrazio per l’impegno.</w:t>
      </w:r>
    </w:p>
    <w:p w14:paraId="08CAA307" w14:textId="67411159" w:rsidR="005049E8" w:rsidRPr="00E535F1" w:rsidRDefault="005049E8" w:rsidP="00851B88">
      <w:pPr>
        <w:rPr>
          <w:rFonts w:ascii="Arial" w:hAnsi="Arial" w:cs="Arial"/>
          <w:color w:val="61686D"/>
          <w:sz w:val="22"/>
        </w:rPr>
      </w:pPr>
    </w:p>
    <w:p w14:paraId="46437FA3" w14:textId="0CA973C1" w:rsidR="005049E8" w:rsidRPr="00E535F1" w:rsidRDefault="005049E8" w:rsidP="00851B88">
      <w:pPr>
        <w:rPr>
          <w:rFonts w:ascii="Arial" w:hAnsi="Arial" w:cs="Arial"/>
          <w:color w:val="61686D"/>
          <w:sz w:val="22"/>
        </w:rPr>
      </w:pPr>
      <w:r w:rsidRPr="00E535F1">
        <w:rPr>
          <w:rFonts w:ascii="Arial" w:hAnsi="Arial" w:cs="Arial"/>
          <w:color w:val="61686D"/>
          <w:sz w:val="22"/>
        </w:rPr>
        <w:t>Patrick Destang</w:t>
      </w:r>
    </w:p>
    <w:p w14:paraId="751E4656" w14:textId="4238C6DB" w:rsidR="00851B88" w:rsidRPr="00947D90" w:rsidRDefault="00851B88" w:rsidP="00851B88">
      <w:pPr>
        <w:pStyle w:val="Titre1"/>
        <w:ind w:left="357" w:hanging="357"/>
        <w:rPr>
          <w:rFonts w:ascii="Arial" w:eastAsia="Calibri" w:hAnsi="Arial" w:cs="Arial"/>
          <w:color w:val="C00000"/>
          <w:sz w:val="21"/>
          <w:szCs w:val="21"/>
        </w:rPr>
      </w:pPr>
      <w:bookmarkStart w:id="1" w:name="_Toc63932778"/>
      <w:r w:rsidRPr="00947D90">
        <w:rPr>
          <w:rFonts w:ascii="Arial" w:hAnsi="Arial" w:cs="Arial"/>
          <w:color w:val="C00000"/>
          <w:sz w:val="21"/>
          <w:szCs w:val="21"/>
        </w:rPr>
        <w:lastRenderedPageBreak/>
        <w:t>INFORMAZIONI SUL NOSTRO CODICE</w:t>
      </w:r>
      <w:bookmarkEnd w:id="1"/>
    </w:p>
    <w:p w14:paraId="257D3DD1" w14:textId="3DAD0280" w:rsidR="00851B88" w:rsidRPr="00E535F1" w:rsidRDefault="009F3743" w:rsidP="00851B88">
      <w:pPr>
        <w:pStyle w:val="Titre2"/>
        <w:ind w:left="284" w:hanging="284"/>
        <w:rPr>
          <w:rFonts w:ascii="Arial" w:eastAsia="Calibri" w:hAnsi="Arial" w:cs="Arial"/>
          <w:color w:val="E5231B"/>
          <w:sz w:val="21"/>
          <w:szCs w:val="21"/>
        </w:rPr>
      </w:pPr>
      <w:bookmarkStart w:id="2" w:name="_Toc63932779"/>
      <w:r w:rsidRPr="00E535F1">
        <w:rPr>
          <w:rFonts w:ascii="Arial" w:hAnsi="Arial" w:cs="Arial"/>
          <w:color w:val="E5231B"/>
          <w:sz w:val="21"/>
          <w:szCs w:val="21"/>
        </w:rPr>
        <w:tab/>
        <w:t>Quali sono i suoi obiettivi</w:t>
      </w:r>
      <w:bookmarkEnd w:id="2"/>
    </w:p>
    <w:p w14:paraId="50B9360B"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Il primo obiettivo è quello di ricordare e rafforzare il nostro impegno a condurre gli affari con integrità e onestà e rifiutare tutte le forme di corruzione.</w:t>
      </w:r>
    </w:p>
    <w:p w14:paraId="6C5B29E5"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Il secondo obiettivo è quello di identificare i comportamenti proibiti che corrispondono a diversi tipi di corruzione. È importante che tutti i dipendenti del Gruppo comprendano e possano identificare i comportamenti vietati.</w:t>
      </w:r>
    </w:p>
    <w:p w14:paraId="00633799"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Il terzo obiettivo è quello di spiegare alcune regole che il nostro Gruppo ha definito, per evitare comportamenti a rischio che potrebbero portare a pratiche di corruzione.</w:t>
      </w:r>
    </w:p>
    <w:p w14:paraId="7958905E"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Il quarto obiettivo è quello di essere un supporto pratico per condurre l‘attività quotidiana, evitando il rischio di corruzione.</w:t>
      </w:r>
    </w:p>
    <w:p w14:paraId="55A7514C" w14:textId="3145CB55" w:rsidR="00851B88" w:rsidRPr="00E535F1" w:rsidRDefault="009F3743" w:rsidP="00851B88">
      <w:pPr>
        <w:pStyle w:val="Titre2"/>
        <w:ind w:left="284" w:hanging="284"/>
        <w:rPr>
          <w:rFonts w:ascii="Arial" w:hAnsi="Arial" w:cs="Arial"/>
          <w:color w:val="E5231B"/>
          <w:sz w:val="21"/>
          <w:szCs w:val="21"/>
        </w:rPr>
      </w:pPr>
      <w:bookmarkStart w:id="3" w:name="_Toc63932780"/>
      <w:r w:rsidRPr="00E535F1">
        <w:rPr>
          <w:rFonts w:ascii="Arial" w:hAnsi="Arial" w:cs="Arial"/>
          <w:color w:val="E5231B"/>
          <w:sz w:val="21"/>
          <w:szCs w:val="21"/>
        </w:rPr>
        <w:tab/>
        <w:t>A chi si rivolge?</w:t>
      </w:r>
      <w:bookmarkEnd w:id="3"/>
    </w:p>
    <w:p w14:paraId="0EE6AF19" w14:textId="77777777" w:rsidR="00851B88" w:rsidRPr="00CB0EB5" w:rsidRDefault="00851B88" w:rsidP="00851B88">
      <w:pPr>
        <w:rPr>
          <w:rFonts w:ascii="Arial" w:hAnsi="Arial" w:cs="Arial"/>
          <w:color w:val="61686D"/>
          <w:sz w:val="21"/>
          <w:szCs w:val="21"/>
          <w:lang w:val="it-IT"/>
        </w:rPr>
      </w:pPr>
      <w:r w:rsidRPr="00CB0EB5">
        <w:rPr>
          <w:rFonts w:ascii="Arial" w:hAnsi="Arial" w:cs="Arial"/>
          <w:color w:val="61686D"/>
          <w:sz w:val="21"/>
          <w:szCs w:val="21"/>
          <w:lang w:val="it-IT"/>
        </w:rPr>
        <w:t>Il Codice si rivolge in primo luogo a tutti i dipendenti del Gruppo, sia in Francia che all'estero, compresi i dipendenti esterni, cioè i dipendenti di un'altra persona giuridica, o gli indipendenti, che lavorano momentaneamente all'interno del nostro Gruppo come, ad esempio, tirocinanti, revisori, esperti, lavoratori interinali ecc. Inoltre, esigiamo che anche i terzi che lavorano per una società del Gruppo (consulenti, subappaltatori, fornitori e altri) applichino le nostre regole o regole equivalenti.</w:t>
      </w:r>
    </w:p>
    <w:p w14:paraId="42D8076E" w14:textId="5D9645C2" w:rsidR="00851B88" w:rsidRPr="00E535F1" w:rsidRDefault="009F3743" w:rsidP="00851B88">
      <w:pPr>
        <w:pStyle w:val="Titre2"/>
        <w:ind w:left="284" w:hanging="284"/>
        <w:rPr>
          <w:rFonts w:ascii="Arial" w:hAnsi="Arial" w:cs="Arial"/>
          <w:color w:val="E5231B"/>
          <w:sz w:val="21"/>
          <w:szCs w:val="21"/>
        </w:rPr>
      </w:pPr>
      <w:bookmarkStart w:id="4" w:name="_Toc63932781"/>
      <w:r w:rsidRPr="00E535F1">
        <w:rPr>
          <w:rFonts w:ascii="Arial" w:hAnsi="Arial" w:cs="Arial"/>
          <w:color w:val="E5231B"/>
          <w:sz w:val="21"/>
          <w:szCs w:val="21"/>
        </w:rPr>
        <w:tab/>
        <w:t>Come si usa?</w:t>
      </w:r>
      <w:bookmarkEnd w:id="4"/>
    </w:p>
    <w:p w14:paraId="74A1ED63" w14:textId="77777777" w:rsidR="00851B88" w:rsidRPr="00CB0EB5" w:rsidRDefault="00851B88" w:rsidP="00851B88">
      <w:pPr>
        <w:rPr>
          <w:rFonts w:ascii="Arial" w:hAnsi="Arial" w:cs="Arial"/>
          <w:color w:val="61686D"/>
          <w:sz w:val="21"/>
          <w:szCs w:val="21"/>
          <w:lang w:val="it-IT"/>
        </w:rPr>
      </w:pPr>
      <w:r w:rsidRPr="00CB0EB5">
        <w:rPr>
          <w:rFonts w:ascii="Arial" w:hAnsi="Arial" w:cs="Arial"/>
          <w:color w:val="61686D"/>
          <w:sz w:val="21"/>
          <w:szCs w:val="21"/>
          <w:lang w:val="it-IT"/>
        </w:rPr>
        <w:t>Il nostro Codice identifica i comportamenti proibiti o a rischio e fornisce esempi pratici in modo che tutti possano avere la giusta risposta.</w:t>
      </w:r>
    </w:p>
    <w:p w14:paraId="031CD46C" w14:textId="4BB2665A"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 xml:space="preserve">La corruzione non è sempre facile da identificare. In caso di dubbio, tutti i dipendenti dovrebbero discuterne con un responsabile, con altri manager come le Risorse umane, il </w:t>
      </w:r>
      <w:r w:rsidR="00550598" w:rsidRPr="00E535F1">
        <w:rPr>
          <w:rFonts w:ascii="Arial" w:hAnsi="Arial" w:cs="Arial"/>
          <w:color w:val="61686D"/>
          <w:sz w:val="21"/>
          <w:szCs w:val="21"/>
        </w:rPr>
        <w:t>responsabile</w:t>
      </w:r>
      <w:r w:rsidRPr="00E535F1">
        <w:rPr>
          <w:rFonts w:ascii="Arial" w:hAnsi="Arial" w:cs="Arial"/>
          <w:color w:val="61686D"/>
          <w:sz w:val="21"/>
          <w:szCs w:val="21"/>
        </w:rPr>
        <w:t xml:space="preserve"> della gestione finanziaria e/o il responsabile legale del Gruppo, che è anche il nostro referente in materia di conformità. L'Appendice 1 del presente documento, illustra di seguito il modo in cui procedere. Inoltre, per permettere a tutti di maturare una prima opinione, l'Appendice 2 offre una guida alla riflessione.</w:t>
      </w:r>
    </w:p>
    <w:p w14:paraId="040DE49E"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Tutti i dipendenti del Gruppo sono invitati a leggere attentamente questo Codice.</w:t>
      </w:r>
    </w:p>
    <w:p w14:paraId="2408296A"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Tutti i manager sono tenuti a garantire l'applicazione quotidiana del presente Codice, il che implica:</w:t>
      </w:r>
    </w:p>
    <w:p w14:paraId="682991D3" w14:textId="77777777" w:rsidR="00851B88" w:rsidRPr="00E535F1" w:rsidRDefault="00851B88" w:rsidP="00851B88">
      <w:pPr>
        <w:pStyle w:val="Paragraphedeliste"/>
        <w:numPr>
          <w:ilvl w:val="0"/>
          <w:numId w:val="3"/>
        </w:numPr>
        <w:rPr>
          <w:rFonts w:ascii="Arial" w:hAnsi="Arial" w:cs="Arial"/>
          <w:color w:val="61686D"/>
          <w:sz w:val="21"/>
          <w:szCs w:val="21"/>
        </w:rPr>
      </w:pPr>
      <w:r w:rsidRPr="00E535F1">
        <w:rPr>
          <w:rFonts w:ascii="Arial" w:hAnsi="Arial" w:cs="Arial"/>
          <w:color w:val="61686D"/>
          <w:sz w:val="21"/>
          <w:szCs w:val="21"/>
        </w:rPr>
        <w:t>Adottare un atteggiamento esemplare,</w:t>
      </w:r>
    </w:p>
    <w:p w14:paraId="1DCC43CD" w14:textId="77777777" w:rsidR="00851B88" w:rsidRPr="00E535F1" w:rsidRDefault="00851B88" w:rsidP="00851B88">
      <w:pPr>
        <w:pStyle w:val="Paragraphedeliste"/>
        <w:numPr>
          <w:ilvl w:val="0"/>
          <w:numId w:val="3"/>
        </w:numPr>
        <w:rPr>
          <w:rFonts w:ascii="Arial" w:hAnsi="Arial" w:cs="Arial"/>
          <w:color w:val="61686D"/>
          <w:sz w:val="21"/>
          <w:szCs w:val="21"/>
        </w:rPr>
      </w:pPr>
      <w:r w:rsidRPr="00E535F1">
        <w:rPr>
          <w:rFonts w:ascii="Arial" w:hAnsi="Arial" w:cs="Arial"/>
          <w:color w:val="61686D"/>
          <w:sz w:val="21"/>
          <w:szCs w:val="21"/>
        </w:rPr>
        <w:t>Assicurarsi che le regole siano comprese dai dipendenti,</w:t>
      </w:r>
    </w:p>
    <w:p w14:paraId="4051E019" w14:textId="77777777" w:rsidR="00851B88" w:rsidRPr="00E535F1" w:rsidRDefault="00851B88" w:rsidP="00851B88">
      <w:pPr>
        <w:pStyle w:val="Paragraphedeliste"/>
        <w:numPr>
          <w:ilvl w:val="0"/>
          <w:numId w:val="3"/>
        </w:numPr>
        <w:rPr>
          <w:rFonts w:ascii="Arial" w:hAnsi="Arial" w:cs="Arial"/>
          <w:color w:val="61686D"/>
          <w:sz w:val="21"/>
          <w:szCs w:val="21"/>
        </w:rPr>
      </w:pPr>
      <w:r w:rsidRPr="00E535F1">
        <w:rPr>
          <w:rFonts w:ascii="Arial" w:hAnsi="Arial" w:cs="Arial"/>
          <w:color w:val="61686D"/>
          <w:sz w:val="21"/>
          <w:szCs w:val="21"/>
        </w:rPr>
        <w:t>Assicurarsi che il codice sia efficacemente comunicato ai nuovi arrivati e che sia oggetto di comunicazione periodica nei team,</w:t>
      </w:r>
    </w:p>
    <w:p w14:paraId="200EE3A5" w14:textId="77777777" w:rsidR="00851B88" w:rsidRPr="00E535F1" w:rsidRDefault="00851B88" w:rsidP="00851B88">
      <w:pPr>
        <w:pStyle w:val="Paragraphedeliste"/>
        <w:numPr>
          <w:ilvl w:val="0"/>
          <w:numId w:val="3"/>
        </w:numPr>
        <w:rPr>
          <w:rFonts w:ascii="Arial" w:hAnsi="Arial" w:cs="Arial"/>
          <w:color w:val="61686D"/>
          <w:sz w:val="21"/>
          <w:szCs w:val="21"/>
        </w:rPr>
      </w:pPr>
      <w:r w:rsidRPr="00E535F1">
        <w:rPr>
          <w:rFonts w:ascii="Arial" w:hAnsi="Arial" w:cs="Arial"/>
          <w:color w:val="61686D"/>
          <w:sz w:val="21"/>
          <w:szCs w:val="21"/>
        </w:rPr>
        <w:t>Far conoscere la procedura di segnalazione interna del Gruppo ai team e proteggere chiunque presenti una segnalazione,</w:t>
      </w:r>
    </w:p>
    <w:p w14:paraId="763FEC22" w14:textId="77777777" w:rsidR="00851B88" w:rsidRPr="00E535F1" w:rsidRDefault="00851B88" w:rsidP="00851B88">
      <w:pPr>
        <w:pStyle w:val="Paragraphedeliste"/>
        <w:numPr>
          <w:ilvl w:val="0"/>
          <w:numId w:val="3"/>
        </w:numPr>
        <w:rPr>
          <w:rFonts w:ascii="Arial" w:hAnsi="Arial" w:cs="Arial"/>
          <w:color w:val="61686D"/>
          <w:sz w:val="21"/>
          <w:szCs w:val="21"/>
        </w:rPr>
      </w:pPr>
      <w:r w:rsidRPr="00E535F1">
        <w:rPr>
          <w:rFonts w:ascii="Arial" w:hAnsi="Arial" w:cs="Arial"/>
          <w:color w:val="61686D"/>
          <w:sz w:val="21"/>
          <w:szCs w:val="21"/>
        </w:rPr>
        <w:t>Permettere a ogni dipendente di discutere o segnalare un problema di non conformità in sicurezza,</w:t>
      </w:r>
    </w:p>
    <w:p w14:paraId="0D52C13A" w14:textId="77777777" w:rsidR="00851B88" w:rsidRPr="00E535F1" w:rsidRDefault="00851B88" w:rsidP="00851B88">
      <w:pPr>
        <w:pStyle w:val="Paragraphedeliste"/>
        <w:numPr>
          <w:ilvl w:val="0"/>
          <w:numId w:val="3"/>
        </w:numPr>
        <w:rPr>
          <w:rFonts w:ascii="Arial" w:hAnsi="Arial" w:cs="Arial"/>
          <w:color w:val="61686D"/>
          <w:sz w:val="21"/>
          <w:szCs w:val="21"/>
        </w:rPr>
      </w:pPr>
      <w:r w:rsidRPr="00E535F1">
        <w:rPr>
          <w:rFonts w:ascii="Arial" w:hAnsi="Arial" w:cs="Arial"/>
          <w:color w:val="61686D"/>
          <w:sz w:val="21"/>
          <w:szCs w:val="21"/>
        </w:rPr>
        <w:t>Assistere i propri dipendenti e, ove opportuno, assumersi la responsabilità della risoluzione di una situazione presentata e</w:t>
      </w:r>
    </w:p>
    <w:p w14:paraId="2BC86E72" w14:textId="1ACF6100" w:rsidR="00851B88" w:rsidRPr="00E535F1" w:rsidRDefault="00851B88" w:rsidP="00851B88">
      <w:pPr>
        <w:pStyle w:val="Paragraphedeliste"/>
        <w:numPr>
          <w:ilvl w:val="0"/>
          <w:numId w:val="3"/>
        </w:numPr>
        <w:spacing w:after="0"/>
        <w:jc w:val="left"/>
        <w:rPr>
          <w:rFonts w:ascii="Arial" w:hAnsi="Arial" w:cs="Arial"/>
          <w:color w:val="61686D"/>
          <w:sz w:val="21"/>
          <w:szCs w:val="21"/>
        </w:rPr>
      </w:pPr>
      <w:r w:rsidRPr="00E535F1">
        <w:rPr>
          <w:rFonts w:ascii="Arial" w:hAnsi="Arial" w:cs="Arial"/>
          <w:color w:val="61686D"/>
          <w:sz w:val="21"/>
          <w:szCs w:val="21"/>
        </w:rPr>
        <w:t>Incorporare il contenuto di questo Codice nelle procedure di acquisto.</w:t>
      </w:r>
      <w:r w:rsidRPr="00E535F1">
        <w:rPr>
          <w:rFonts w:ascii="Arial" w:hAnsi="Arial" w:cs="Arial"/>
          <w:color w:val="61686D"/>
        </w:rPr>
        <w:br w:type="page"/>
      </w:r>
    </w:p>
    <w:p w14:paraId="4341E7F3" w14:textId="3A4A88E6" w:rsidR="00851B88" w:rsidRPr="00947D90" w:rsidRDefault="00851B88" w:rsidP="00851B88">
      <w:pPr>
        <w:pStyle w:val="Titre1"/>
        <w:ind w:left="357" w:hanging="357"/>
        <w:rPr>
          <w:rFonts w:ascii="Arial" w:hAnsi="Arial" w:cs="Arial"/>
          <w:color w:val="C00000"/>
          <w:sz w:val="21"/>
          <w:szCs w:val="21"/>
        </w:rPr>
      </w:pPr>
      <w:bookmarkStart w:id="5" w:name="_Toc63932782"/>
      <w:r w:rsidRPr="00947D90">
        <w:rPr>
          <w:rFonts w:ascii="Arial" w:hAnsi="Arial" w:cs="Arial"/>
          <w:color w:val="C00000"/>
          <w:sz w:val="21"/>
          <w:szCs w:val="21"/>
        </w:rPr>
        <w:lastRenderedPageBreak/>
        <w:t>COS’È LA CORRUZIONE?</w:t>
      </w:r>
      <w:bookmarkEnd w:id="5"/>
    </w:p>
    <w:p w14:paraId="526C3BA1" w14:textId="77777777" w:rsidR="00851B88" w:rsidRPr="00CB0EB5" w:rsidRDefault="00851B88" w:rsidP="00851B88">
      <w:pPr>
        <w:rPr>
          <w:rFonts w:ascii="Arial" w:hAnsi="Arial" w:cs="Arial"/>
          <w:b/>
          <w:color w:val="61686D"/>
          <w:sz w:val="21"/>
          <w:szCs w:val="21"/>
          <w:lang w:val="it-IT"/>
        </w:rPr>
      </w:pPr>
      <w:r w:rsidRPr="00CB0EB5">
        <w:rPr>
          <w:rFonts w:ascii="Arial" w:hAnsi="Arial" w:cs="Arial"/>
          <w:color w:val="61686D"/>
          <w:sz w:val="21"/>
          <w:szCs w:val="21"/>
          <w:lang w:val="it-IT"/>
        </w:rPr>
        <w:t>Genericamente, si definisce corruzione il proporre o concedere "</w:t>
      </w:r>
      <w:r w:rsidRPr="00CB0EB5">
        <w:rPr>
          <w:rFonts w:ascii="Arial" w:hAnsi="Arial" w:cs="Arial"/>
          <w:b/>
          <w:bCs/>
          <w:i/>
          <w:iCs/>
          <w:color w:val="61686D"/>
          <w:sz w:val="21"/>
          <w:szCs w:val="21"/>
          <w:lang w:val="it-IT"/>
        </w:rPr>
        <w:t>qualcosa</w:t>
      </w:r>
      <w:r w:rsidRPr="00CB0EB5">
        <w:rPr>
          <w:rFonts w:ascii="Arial" w:hAnsi="Arial" w:cs="Arial"/>
          <w:color w:val="61686D"/>
          <w:sz w:val="21"/>
          <w:szCs w:val="21"/>
          <w:lang w:val="it-IT"/>
        </w:rPr>
        <w:t>" per ottenere un "</w:t>
      </w:r>
      <w:r w:rsidRPr="00CB0EB5">
        <w:rPr>
          <w:rFonts w:ascii="Arial" w:hAnsi="Arial" w:cs="Arial"/>
          <w:b/>
          <w:bCs/>
          <w:i/>
          <w:iCs/>
          <w:color w:val="61686D"/>
          <w:sz w:val="21"/>
          <w:szCs w:val="21"/>
          <w:lang w:val="it-IT"/>
        </w:rPr>
        <w:t>vantaggio indebito</w:t>
      </w:r>
      <w:r w:rsidRPr="00CB0EB5">
        <w:rPr>
          <w:rFonts w:ascii="Arial" w:hAnsi="Arial" w:cs="Arial"/>
          <w:color w:val="61686D"/>
          <w:sz w:val="21"/>
          <w:szCs w:val="21"/>
          <w:lang w:val="it-IT"/>
        </w:rPr>
        <w:t>". Si verifica reato di corruzione con la semplice promessa di un vantaggio indebito, anche ove questo vantaggio non venisse poi attribuito.  Inoltre, si costituisce reato indipendentemente dal modo in cui il vantaggio viene promesso o concesso, direttamente o attraverso terzo. Si verifica il reato anche ove il dono venisse definito e consegnato solo dopo la concessione del vantaggio, o anche ove il dono si sia rivelato inutile, poiché il vantaggio non è in fine stato ottenuto.</w:t>
      </w:r>
    </w:p>
    <w:p w14:paraId="1D386DFA" w14:textId="77777777" w:rsidR="00851B88" w:rsidRPr="00CB0EB5" w:rsidRDefault="00851B88" w:rsidP="00851B88">
      <w:pPr>
        <w:rPr>
          <w:rFonts w:ascii="Arial" w:hAnsi="Arial" w:cs="Arial"/>
          <w:i/>
          <w:iCs/>
          <w:color w:val="61686D"/>
          <w:sz w:val="21"/>
          <w:szCs w:val="21"/>
          <w:lang w:val="it-IT"/>
        </w:rPr>
      </w:pPr>
      <w:r w:rsidRPr="00CB0EB5">
        <w:rPr>
          <w:rFonts w:ascii="Arial" w:hAnsi="Arial" w:cs="Arial"/>
          <w:color w:val="61686D"/>
          <w:sz w:val="21"/>
          <w:szCs w:val="21"/>
          <w:lang w:val="it-IT"/>
        </w:rPr>
        <w:t>Vi è una distinzione tra corruzione attiva e corruzione passiva; entrambe però sono vietate e sanzionate dalle leggi francesi e internazionali, e dalla nostra Politica di anticorruzione.</w:t>
      </w:r>
    </w:p>
    <w:p w14:paraId="18DFC52C" w14:textId="77777777" w:rsidR="00851B88" w:rsidRPr="00E535F1" w:rsidRDefault="00851B88" w:rsidP="00851B88">
      <w:pPr>
        <w:pStyle w:val="Titre2"/>
        <w:ind w:left="0" w:firstLine="0"/>
        <w:rPr>
          <w:rFonts w:ascii="Arial" w:hAnsi="Arial" w:cs="Arial"/>
          <w:bCs w:val="0"/>
          <w:color w:val="E5231B"/>
          <w:sz w:val="21"/>
          <w:szCs w:val="21"/>
        </w:rPr>
      </w:pPr>
      <w:bookmarkStart w:id="6" w:name="_Toc63932783"/>
      <w:r w:rsidRPr="00E535F1">
        <w:rPr>
          <w:rFonts w:ascii="Arial" w:hAnsi="Arial" w:cs="Arial"/>
          <w:bCs w:val="0"/>
          <w:color w:val="E5231B"/>
          <w:sz w:val="21"/>
          <w:szCs w:val="21"/>
        </w:rPr>
        <w:t>Corruzione attiva</w:t>
      </w:r>
      <w:bookmarkEnd w:id="6"/>
    </w:p>
    <w:p w14:paraId="5B9BE90C" w14:textId="77777777" w:rsidR="00851B88" w:rsidRPr="00CB0EB5" w:rsidRDefault="00851B88" w:rsidP="00851B88">
      <w:pPr>
        <w:rPr>
          <w:rFonts w:ascii="Arial" w:hAnsi="Arial" w:cs="Arial"/>
          <w:bCs/>
          <w:color w:val="61686D"/>
          <w:sz w:val="21"/>
          <w:szCs w:val="21"/>
          <w:lang w:val="it-IT"/>
        </w:rPr>
      </w:pPr>
      <w:r w:rsidRPr="00CB0EB5">
        <w:rPr>
          <w:rFonts w:ascii="Arial" w:hAnsi="Arial" w:cs="Arial"/>
          <w:bCs/>
          <w:color w:val="61686D"/>
          <w:sz w:val="21"/>
          <w:szCs w:val="21"/>
          <w:lang w:val="it-IT"/>
        </w:rPr>
        <w:t>Con corruzione attiva si fa riferimento al caso in cui una società o uno dei suoi dipendenti propone, offre o dà, direttamente o indirettamente attraverso terzi, un pagamento, un dono o altro beneficio improprio a una persona pubblica o privata affinché questa compia o si astenga dal compiere un atto nell'esercizio delle sue funzioni o facilitato da esse.</w:t>
      </w:r>
    </w:p>
    <w:p w14:paraId="074856D1" w14:textId="77777777" w:rsidR="00851B88" w:rsidRPr="00E535F1" w:rsidRDefault="00851B88" w:rsidP="00851B88">
      <w:pPr>
        <w:pStyle w:val="Titre2"/>
        <w:ind w:left="0" w:firstLine="0"/>
        <w:rPr>
          <w:rFonts w:ascii="Arial" w:hAnsi="Arial" w:cs="Arial"/>
          <w:bCs w:val="0"/>
          <w:color w:val="E5231B"/>
          <w:sz w:val="21"/>
          <w:szCs w:val="21"/>
        </w:rPr>
      </w:pPr>
      <w:bookmarkStart w:id="7" w:name="_Toc63932784"/>
      <w:r w:rsidRPr="00E535F1">
        <w:rPr>
          <w:rFonts w:ascii="Arial" w:hAnsi="Arial" w:cs="Arial"/>
          <w:bCs w:val="0"/>
          <w:color w:val="E5231B"/>
          <w:sz w:val="21"/>
          <w:szCs w:val="21"/>
        </w:rPr>
        <w:t>Corruzione passiva</w:t>
      </w:r>
      <w:bookmarkEnd w:id="7"/>
    </w:p>
    <w:p w14:paraId="7D374126" w14:textId="77777777" w:rsidR="00851B88" w:rsidRPr="00CB0EB5" w:rsidRDefault="00851B88" w:rsidP="00851B88">
      <w:pPr>
        <w:rPr>
          <w:rFonts w:ascii="Arial" w:hAnsi="Arial" w:cs="Arial"/>
          <w:bCs/>
          <w:color w:val="61686D"/>
          <w:sz w:val="21"/>
          <w:szCs w:val="21"/>
          <w:lang w:val="it-IT"/>
        </w:rPr>
      </w:pPr>
      <w:r w:rsidRPr="00CB0EB5">
        <w:rPr>
          <w:rFonts w:ascii="Arial" w:hAnsi="Arial" w:cs="Arial"/>
          <w:bCs/>
          <w:color w:val="61686D"/>
          <w:sz w:val="21"/>
          <w:szCs w:val="21"/>
          <w:lang w:val="it-IT"/>
        </w:rPr>
        <w:t>Con corruzione passiva si fa riferimento al caso in cui una persona pubblica o privata (fisica o giuridica) sollecita o accetta, direttamente o indirettamente attraverso terzi, un pagamento, un dono o altro beneficio improprio, per compiere o astenersi dal compiere un atto nell'esercizio delle sue funzioni o facilitato da esse.</w:t>
      </w:r>
    </w:p>
    <w:p w14:paraId="4BCB5BF8" w14:textId="77777777" w:rsidR="00851B88" w:rsidRPr="00CB0EB5" w:rsidRDefault="00851B88" w:rsidP="00851B88">
      <w:pPr>
        <w:rPr>
          <w:rFonts w:ascii="Arial" w:hAnsi="Arial" w:cs="Arial"/>
          <w:b/>
          <w:color w:val="61686D"/>
          <w:sz w:val="21"/>
          <w:szCs w:val="21"/>
          <w:lang w:val="it-IT"/>
        </w:rPr>
      </w:pPr>
      <w:r w:rsidRPr="00CB0EB5">
        <w:rPr>
          <w:rFonts w:ascii="Arial" w:hAnsi="Arial" w:cs="Arial"/>
          <w:color w:val="61686D"/>
          <w:sz w:val="21"/>
          <w:szCs w:val="21"/>
          <w:lang w:val="it-IT"/>
        </w:rPr>
        <w:t>Il “</w:t>
      </w:r>
      <w:r w:rsidRPr="00CB0EB5">
        <w:rPr>
          <w:rFonts w:ascii="Arial" w:hAnsi="Arial" w:cs="Arial"/>
          <w:b/>
          <w:bCs/>
          <w:i/>
          <w:iCs/>
          <w:color w:val="61686D"/>
          <w:sz w:val="21"/>
          <w:szCs w:val="21"/>
          <w:lang w:val="it-IT"/>
        </w:rPr>
        <w:t>mezzo</w:t>
      </w:r>
      <w:r w:rsidRPr="00CB0EB5">
        <w:rPr>
          <w:rFonts w:ascii="Arial" w:hAnsi="Arial" w:cs="Arial"/>
          <w:color w:val="61686D"/>
          <w:sz w:val="21"/>
          <w:szCs w:val="21"/>
          <w:lang w:val="it-IT"/>
        </w:rPr>
        <w:t>” utilizzato per corrompere può assumere molteplici forme.</w:t>
      </w:r>
    </w:p>
    <w:p w14:paraId="53941B06" w14:textId="77777777" w:rsidR="00851B88" w:rsidRPr="00CB0EB5" w:rsidRDefault="00851B88" w:rsidP="00851B88">
      <w:pPr>
        <w:rPr>
          <w:rFonts w:ascii="Arial" w:hAnsi="Arial" w:cs="Arial"/>
          <w:b/>
          <w:color w:val="61686D"/>
          <w:sz w:val="21"/>
          <w:szCs w:val="21"/>
          <w:lang w:val="it-IT"/>
        </w:rPr>
      </w:pPr>
      <w:r w:rsidRPr="00CB0EB5">
        <w:rPr>
          <w:rFonts w:ascii="Arial" w:hAnsi="Arial" w:cs="Arial"/>
          <w:color w:val="61686D"/>
          <w:sz w:val="21"/>
          <w:szCs w:val="21"/>
          <w:lang w:val="it-IT"/>
        </w:rPr>
        <w:t>Alcuni esempi: denaro o equivalenti (buoni regalo, voucher, fideiussione, prestito) o benefici in natura come doni, ricevimenti, ristoranti o hotel di lusso, partecipazione a eventi di natura professionale o meno (sport, mostre, seminari...), viaggi, soggiorni, sponsorizzazioni o l'assunzione di famigliari o amici.</w:t>
      </w:r>
    </w:p>
    <w:p w14:paraId="73DD9E87" w14:textId="77777777" w:rsidR="00851B88" w:rsidRPr="00E535F1" w:rsidRDefault="00851B88" w:rsidP="00851B88">
      <w:pPr>
        <w:rPr>
          <w:rFonts w:ascii="Arial" w:hAnsi="Arial" w:cs="Arial"/>
          <w:b/>
          <w:color w:val="61686D"/>
          <w:sz w:val="21"/>
          <w:szCs w:val="21"/>
        </w:rPr>
      </w:pPr>
      <w:r w:rsidRPr="00E535F1">
        <w:rPr>
          <w:rFonts w:ascii="Arial" w:hAnsi="Arial" w:cs="Arial"/>
          <w:color w:val="61686D"/>
          <w:sz w:val="21"/>
          <w:szCs w:val="21"/>
        </w:rPr>
        <w:t>Il "</w:t>
      </w:r>
      <w:r w:rsidRPr="00E535F1">
        <w:rPr>
          <w:rFonts w:ascii="Arial" w:hAnsi="Arial" w:cs="Arial"/>
          <w:b/>
          <w:bCs/>
          <w:i/>
          <w:iCs/>
          <w:color w:val="61686D"/>
          <w:sz w:val="21"/>
          <w:szCs w:val="21"/>
        </w:rPr>
        <w:t>vantaggio indebito</w:t>
      </w:r>
      <w:r w:rsidRPr="00E535F1">
        <w:rPr>
          <w:rFonts w:ascii="Arial" w:hAnsi="Arial" w:cs="Arial"/>
          <w:color w:val="61686D"/>
          <w:sz w:val="21"/>
          <w:szCs w:val="21"/>
        </w:rPr>
        <w:t>" può assumere diverse forme.</w:t>
      </w:r>
    </w:p>
    <w:p w14:paraId="181789B8" w14:textId="77777777" w:rsidR="00851B88" w:rsidRPr="00E535F1" w:rsidRDefault="00851B88" w:rsidP="00851B88">
      <w:pPr>
        <w:rPr>
          <w:rFonts w:ascii="Arial" w:hAnsi="Arial" w:cs="Arial"/>
          <w:b/>
          <w:color w:val="61686D"/>
          <w:sz w:val="21"/>
          <w:szCs w:val="21"/>
        </w:rPr>
      </w:pPr>
      <w:r w:rsidRPr="00E535F1">
        <w:rPr>
          <w:rFonts w:ascii="Arial" w:hAnsi="Arial" w:cs="Arial"/>
          <w:color w:val="61686D"/>
          <w:sz w:val="21"/>
          <w:szCs w:val="21"/>
        </w:rPr>
        <w:t>Ad esempio: trattamento preferenziale, firma di contratto, ottenimento di un appalto pubblico, divulgazione di informazioni riservate, ottenimento o accelerazione di un'autorizzazione, licenza o concessione, esenzione da una sanzione.</w:t>
      </w:r>
    </w:p>
    <w:p w14:paraId="5A0B283E"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Il Gruppo non tollera alcuna forma di corruzione, sia che si tratti di pubblico ufficiale o settore privato.</w:t>
      </w:r>
    </w:p>
    <w:p w14:paraId="7913A88A" w14:textId="77777777" w:rsidR="00851B88" w:rsidRPr="00E535F1" w:rsidRDefault="00851B88" w:rsidP="0003324D">
      <w:pPr>
        <w:pStyle w:val="Titre2"/>
        <w:ind w:left="0" w:firstLine="0"/>
        <w:rPr>
          <w:rFonts w:ascii="Arial" w:hAnsi="Arial" w:cs="Arial"/>
          <w:bCs w:val="0"/>
          <w:color w:val="E5231B"/>
          <w:sz w:val="21"/>
          <w:szCs w:val="21"/>
        </w:rPr>
      </w:pPr>
      <w:bookmarkStart w:id="8" w:name="_Toc63932785"/>
      <w:r w:rsidRPr="00E535F1">
        <w:rPr>
          <w:rFonts w:ascii="Arial" w:hAnsi="Arial" w:cs="Arial"/>
          <w:bCs w:val="0"/>
          <w:color w:val="E5231B"/>
          <w:sz w:val="21"/>
          <w:szCs w:val="21"/>
        </w:rPr>
        <w:t>Corruzione nella vita lavorativa quotidiana</w:t>
      </w:r>
      <w:bookmarkEnd w:id="8"/>
      <w:r w:rsidRPr="00E535F1">
        <w:rPr>
          <w:rFonts w:ascii="Arial" w:hAnsi="Arial" w:cs="Arial"/>
          <w:bCs w:val="0"/>
          <w:color w:val="E5231B"/>
          <w:sz w:val="21"/>
          <w:szCs w:val="21"/>
        </w:rPr>
        <w:tab/>
      </w:r>
    </w:p>
    <w:p w14:paraId="0235A40F" w14:textId="77777777" w:rsidR="00851B88" w:rsidRPr="00E535F1" w:rsidRDefault="00851B88" w:rsidP="00851B88">
      <w:pPr>
        <w:rPr>
          <w:rFonts w:ascii="Arial" w:hAnsi="Arial" w:cs="Arial"/>
          <w:bCs/>
          <w:color w:val="61686D"/>
          <w:sz w:val="21"/>
          <w:szCs w:val="21"/>
        </w:rPr>
      </w:pPr>
      <w:r w:rsidRPr="00E535F1">
        <w:rPr>
          <w:rFonts w:ascii="Arial" w:hAnsi="Arial" w:cs="Arial"/>
          <w:bCs/>
          <w:color w:val="61686D"/>
          <w:sz w:val="21"/>
          <w:szCs w:val="21"/>
        </w:rPr>
        <w:t>La corruzione può assumere diverse forme nelle attività professionali; di seguito, le forme più frequenti, cioè:</w:t>
      </w:r>
    </w:p>
    <w:p w14:paraId="5EE3728B" w14:textId="77777777" w:rsidR="00851B88" w:rsidRPr="00E535F1" w:rsidRDefault="00851B88" w:rsidP="00851B88">
      <w:pPr>
        <w:pStyle w:val="Paragraphedeliste"/>
        <w:numPr>
          <w:ilvl w:val="0"/>
          <w:numId w:val="11"/>
        </w:numPr>
        <w:rPr>
          <w:rFonts w:ascii="Arial" w:hAnsi="Arial" w:cs="Arial"/>
          <w:bCs/>
          <w:color w:val="61686D"/>
          <w:sz w:val="21"/>
          <w:szCs w:val="21"/>
        </w:rPr>
      </w:pPr>
      <w:r w:rsidRPr="00E535F1">
        <w:rPr>
          <w:rFonts w:ascii="Arial" w:hAnsi="Arial" w:cs="Arial"/>
          <w:bCs/>
          <w:color w:val="61686D"/>
          <w:sz w:val="21"/>
          <w:szCs w:val="21"/>
        </w:rPr>
        <w:t>Doni e inviti,</w:t>
      </w:r>
    </w:p>
    <w:p w14:paraId="56AE26F3" w14:textId="77777777" w:rsidR="00851B88" w:rsidRPr="00E535F1" w:rsidRDefault="00851B88" w:rsidP="00851B88">
      <w:pPr>
        <w:pStyle w:val="Paragraphedeliste"/>
        <w:numPr>
          <w:ilvl w:val="0"/>
          <w:numId w:val="11"/>
        </w:numPr>
        <w:rPr>
          <w:rFonts w:ascii="Arial" w:hAnsi="Arial" w:cs="Arial"/>
          <w:bCs/>
          <w:color w:val="61686D"/>
          <w:sz w:val="21"/>
          <w:szCs w:val="21"/>
        </w:rPr>
      </w:pPr>
      <w:r w:rsidRPr="00E535F1">
        <w:rPr>
          <w:rFonts w:ascii="Arial" w:hAnsi="Arial" w:cs="Arial"/>
          <w:bCs/>
          <w:color w:val="61686D"/>
          <w:sz w:val="21"/>
          <w:szCs w:val="21"/>
        </w:rPr>
        <w:t>Conflitto d’interesse,</w:t>
      </w:r>
    </w:p>
    <w:p w14:paraId="72190AB2" w14:textId="77777777" w:rsidR="00851B88" w:rsidRPr="00E535F1" w:rsidRDefault="00851B88" w:rsidP="00851B88">
      <w:pPr>
        <w:pStyle w:val="Paragraphedeliste"/>
        <w:numPr>
          <w:ilvl w:val="0"/>
          <w:numId w:val="11"/>
        </w:numPr>
        <w:rPr>
          <w:rFonts w:ascii="Arial" w:hAnsi="Arial" w:cs="Arial"/>
          <w:bCs/>
          <w:color w:val="61686D"/>
          <w:sz w:val="21"/>
          <w:szCs w:val="21"/>
        </w:rPr>
      </w:pPr>
      <w:r w:rsidRPr="00E535F1">
        <w:rPr>
          <w:rFonts w:ascii="Arial" w:hAnsi="Arial" w:cs="Arial"/>
          <w:bCs/>
          <w:color w:val="61686D"/>
          <w:sz w:val="21"/>
          <w:szCs w:val="21"/>
        </w:rPr>
        <w:t>Pagamenti agevolativi,</w:t>
      </w:r>
    </w:p>
    <w:p w14:paraId="45BC4760" w14:textId="77777777" w:rsidR="00851B88" w:rsidRPr="00E535F1" w:rsidRDefault="00851B88" w:rsidP="00851B88">
      <w:pPr>
        <w:pStyle w:val="Paragraphedeliste"/>
        <w:numPr>
          <w:ilvl w:val="0"/>
          <w:numId w:val="11"/>
        </w:numPr>
        <w:rPr>
          <w:rFonts w:ascii="Arial" w:hAnsi="Arial" w:cs="Arial"/>
          <w:bCs/>
          <w:color w:val="61686D"/>
          <w:sz w:val="21"/>
          <w:szCs w:val="21"/>
        </w:rPr>
      </w:pPr>
      <w:r w:rsidRPr="00E535F1">
        <w:rPr>
          <w:rFonts w:ascii="Arial" w:hAnsi="Arial" w:cs="Arial"/>
          <w:bCs/>
          <w:color w:val="61686D"/>
          <w:sz w:val="21"/>
          <w:szCs w:val="21"/>
        </w:rPr>
        <w:t>Sponsorizzazione e patrocinio,</w:t>
      </w:r>
    </w:p>
    <w:p w14:paraId="630AF953" w14:textId="77777777" w:rsidR="00851B88" w:rsidRPr="00E535F1" w:rsidRDefault="00851B88" w:rsidP="00851B88">
      <w:pPr>
        <w:pStyle w:val="Paragraphedeliste"/>
        <w:numPr>
          <w:ilvl w:val="0"/>
          <w:numId w:val="11"/>
        </w:numPr>
        <w:rPr>
          <w:rFonts w:ascii="Arial" w:hAnsi="Arial" w:cs="Arial"/>
          <w:bCs/>
          <w:color w:val="61686D"/>
          <w:sz w:val="21"/>
          <w:szCs w:val="21"/>
        </w:rPr>
      </w:pPr>
      <w:r w:rsidRPr="00E535F1">
        <w:rPr>
          <w:rFonts w:ascii="Arial" w:hAnsi="Arial" w:cs="Arial"/>
          <w:bCs/>
          <w:color w:val="61686D"/>
          <w:sz w:val="21"/>
          <w:szCs w:val="21"/>
        </w:rPr>
        <w:t>Traffico d’influenze illecite.</w:t>
      </w:r>
    </w:p>
    <w:p w14:paraId="5DE94B8C" w14:textId="46E709E0" w:rsidR="00851B88" w:rsidRPr="00E535F1" w:rsidRDefault="00851B88" w:rsidP="00851B88">
      <w:pPr>
        <w:pStyle w:val="Paragraphedeliste"/>
        <w:numPr>
          <w:ilvl w:val="0"/>
          <w:numId w:val="11"/>
        </w:numPr>
        <w:rPr>
          <w:rFonts w:ascii="Arial" w:hAnsi="Arial" w:cs="Arial"/>
          <w:color w:val="61686D"/>
          <w:sz w:val="21"/>
          <w:szCs w:val="21"/>
        </w:rPr>
      </w:pPr>
      <w:r w:rsidRPr="00E535F1">
        <w:rPr>
          <w:rFonts w:ascii="Arial" w:hAnsi="Arial" w:cs="Arial"/>
          <w:color w:val="61686D"/>
          <w:sz w:val="21"/>
          <w:szCs w:val="21"/>
        </w:rPr>
        <w:t xml:space="preserve">Controllo e revisione contabile interna </w:t>
      </w:r>
    </w:p>
    <w:p w14:paraId="5A04333E" w14:textId="21ECE76D" w:rsidR="00851B88" w:rsidRPr="00947D90" w:rsidRDefault="00851B88" w:rsidP="00851B88">
      <w:pPr>
        <w:pStyle w:val="Titre1"/>
        <w:ind w:left="357" w:hanging="357"/>
        <w:rPr>
          <w:rFonts w:ascii="Arial" w:hAnsi="Arial" w:cs="Arial"/>
          <w:color w:val="C00000"/>
          <w:sz w:val="21"/>
          <w:szCs w:val="21"/>
        </w:rPr>
      </w:pPr>
      <w:bookmarkStart w:id="9" w:name="_Toc55304204"/>
      <w:bookmarkStart w:id="10" w:name="_Toc63932786"/>
      <w:r w:rsidRPr="00947D90">
        <w:rPr>
          <w:rFonts w:ascii="Arial" w:hAnsi="Arial" w:cs="Arial"/>
          <w:color w:val="C00000"/>
          <w:sz w:val="21"/>
          <w:szCs w:val="21"/>
        </w:rPr>
        <w:lastRenderedPageBreak/>
        <w:t>DONI E INVITI</w:t>
      </w:r>
      <w:bookmarkEnd w:id="9"/>
      <w:bookmarkEnd w:id="10"/>
    </w:p>
    <w:p w14:paraId="6E2EB540" w14:textId="3E895C51" w:rsidR="00851B88" w:rsidRPr="00CB0EB5" w:rsidRDefault="00851B88" w:rsidP="00851B88">
      <w:pPr>
        <w:rPr>
          <w:rFonts w:ascii="Arial" w:hAnsi="Arial" w:cs="Arial"/>
          <w:color w:val="61686D"/>
          <w:sz w:val="21"/>
          <w:szCs w:val="21"/>
          <w:lang w:val="it-IT"/>
        </w:rPr>
      </w:pPr>
      <w:r w:rsidRPr="00CB0EB5">
        <w:rPr>
          <w:rFonts w:ascii="Arial" w:hAnsi="Arial" w:cs="Arial"/>
          <w:color w:val="61686D"/>
          <w:sz w:val="21"/>
          <w:szCs w:val="21"/>
          <w:lang w:val="it-IT"/>
        </w:rPr>
        <w:t>I doni possono assumere molte forme e sono generalmente considerati come benefici, o favori, concessi senza tornaconto o compensazione. Si tratta di espressioni relativamente comuni di cortesia e apprezzamento reciproco che a volte possono essere una consuetudine in alcuni paesi e possono contribuire al mantenimento delle relazioni professionali.</w:t>
      </w:r>
    </w:p>
    <w:p w14:paraId="10EC4F64" w14:textId="36A75AE1" w:rsidR="00851B88" w:rsidRPr="00E535F1" w:rsidRDefault="00851B88" w:rsidP="00851B88">
      <w:pPr>
        <w:rPr>
          <w:rFonts w:ascii="Arial" w:hAnsi="Arial" w:cs="Arial"/>
          <w:bCs/>
          <w:color w:val="61686D"/>
          <w:sz w:val="21"/>
          <w:szCs w:val="21"/>
        </w:rPr>
      </w:pPr>
      <w:r w:rsidRPr="00E535F1">
        <w:rPr>
          <w:rFonts w:ascii="Arial" w:hAnsi="Arial" w:cs="Arial"/>
          <w:noProof/>
          <w:color w:val="61686D"/>
          <w:sz w:val="21"/>
          <w:szCs w:val="21"/>
        </w:rPr>
        <mc:AlternateContent>
          <mc:Choice Requires="wps">
            <w:drawing>
              <wp:anchor distT="107950" distB="107950" distL="180340" distR="180340" simplePos="0" relativeHeight="251669504" behindDoc="0" locked="0" layoutInCell="1" allowOverlap="1" wp14:anchorId="0EE60FCC" wp14:editId="6222C300">
                <wp:simplePos x="0" y="0"/>
                <wp:positionH relativeFrom="column">
                  <wp:posOffset>3189605</wp:posOffset>
                </wp:positionH>
                <wp:positionV relativeFrom="paragraph">
                  <wp:posOffset>39370</wp:posOffset>
                </wp:positionV>
                <wp:extent cx="2616835" cy="337820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2616835" cy="33782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78CA9" w14:textId="77777777" w:rsidR="00851B88" w:rsidRPr="00E535F1" w:rsidRDefault="00851B88" w:rsidP="00851B88">
                            <w:pPr>
                              <w:jc w:val="center"/>
                              <w:rPr>
                                <w:rFonts w:ascii="Arial" w:hAnsi="Arial" w:cs="Arial"/>
                                <w:b/>
                                <w:bCs/>
                                <w:caps/>
                                <w:color w:val="C00000"/>
                                <w:sz w:val="21"/>
                                <w:szCs w:val="21"/>
                              </w:rPr>
                            </w:pPr>
                            <w:r w:rsidRPr="00E535F1">
                              <w:rPr>
                                <w:rFonts w:ascii="Arial" w:hAnsi="Arial" w:cs="Arial"/>
                                <w:b/>
                                <w:bCs/>
                                <w:caps/>
                                <w:color w:val="C00000"/>
                                <w:sz w:val="21"/>
                                <w:szCs w:val="21"/>
                              </w:rPr>
                              <w:t>Il RISPETTO del nostro Codice nella pratica</w:t>
                            </w:r>
                          </w:p>
                          <w:p w14:paraId="464C08A2" w14:textId="77777777" w:rsidR="00851B88" w:rsidRPr="00E535F1" w:rsidRDefault="00851B88" w:rsidP="00851B88">
                            <w:pPr>
                              <w:rPr>
                                <w:rFonts w:ascii="Arial" w:hAnsi="Arial" w:cs="Arial"/>
                                <w:color w:val="FFFFFF" w:themeColor="background1"/>
                                <w:sz w:val="21"/>
                                <w:szCs w:val="21"/>
                              </w:rPr>
                            </w:pPr>
                            <w:r w:rsidRPr="00E535F1">
                              <w:rPr>
                                <w:rFonts w:ascii="Arial" w:hAnsi="Arial" w:cs="Arial"/>
                                <w:b/>
                                <w:bCs/>
                                <w:color w:val="FFFFFF" w:themeColor="background1"/>
                                <w:sz w:val="21"/>
                                <w:szCs w:val="21"/>
                              </w:rPr>
                              <w:t>Domanda:</w:t>
                            </w:r>
                            <w:r w:rsidRPr="00E535F1">
                              <w:rPr>
                                <w:rFonts w:ascii="Arial" w:hAnsi="Arial" w:cs="Arial"/>
                                <w:color w:val="FFFFFF" w:themeColor="background1"/>
                                <w:sz w:val="21"/>
                                <w:szCs w:val="21"/>
                              </w:rPr>
                              <w:t xml:space="preserve">  Nell'ambito della firma di un contratto, uno dei nostri partner desidera offrirmi un dono dal valore significativo. Non volendo compromettere i buoni rapporti stabiliti, mi chiedo cosa dovrei fare in una situazione del genere.</w:t>
                            </w:r>
                          </w:p>
                          <w:p w14:paraId="6DF41580" w14:textId="77777777" w:rsidR="00851B88" w:rsidRPr="00CB0EB5" w:rsidRDefault="00851B88" w:rsidP="00851B88">
                            <w:pPr>
                              <w:rPr>
                                <w:rFonts w:ascii="Arial" w:hAnsi="Arial" w:cs="Arial"/>
                                <w:color w:val="FFFFFF" w:themeColor="background1"/>
                                <w:sz w:val="21"/>
                                <w:szCs w:val="21"/>
                                <w:lang w:val="en-US"/>
                              </w:rPr>
                            </w:pPr>
                            <w:r w:rsidRPr="00E535F1">
                              <w:rPr>
                                <w:rFonts w:ascii="Arial" w:hAnsi="Arial" w:cs="Arial"/>
                                <w:b/>
                                <w:bCs/>
                                <w:color w:val="FFFFFF" w:themeColor="background1"/>
                                <w:sz w:val="21"/>
                                <w:szCs w:val="21"/>
                              </w:rPr>
                              <w:t>Risposta:</w:t>
                            </w:r>
                            <w:r w:rsidRPr="00E535F1">
                              <w:rPr>
                                <w:rFonts w:ascii="Arial" w:hAnsi="Arial" w:cs="Arial"/>
                                <w:color w:val="FFFFFF" w:themeColor="background1"/>
                                <w:sz w:val="21"/>
                                <w:szCs w:val="21"/>
                              </w:rPr>
                              <w:t xml:space="preserve">  In linea di principio, tale dono dovrebbe essere cortesemente rifiutato, spiegando la politica del Gruppo in materia. Tuttavia, a seconda del paese e delle usanze, a volte potrebbe essere difficile rifiutare tale dono. </w:t>
                            </w:r>
                            <w:r w:rsidRPr="00CB0EB5">
                              <w:rPr>
                                <w:rFonts w:ascii="Arial" w:hAnsi="Arial" w:cs="Arial"/>
                                <w:color w:val="FFFFFF" w:themeColor="background1"/>
                                <w:sz w:val="21"/>
                                <w:szCs w:val="21"/>
                                <w:lang w:val="en-US"/>
                              </w:rPr>
                              <w:t>In questo caso, è bene informare i superiori, che decideranno cosa fare. Ad esempio, si può decidere di condividere il dono con tutti i dipendenti o di donarlo in beneficenza.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60FCC" id="Rectangle 6" o:spid="_x0000_s1026" style="position:absolute;margin-left:251.15pt;margin-top:3.1pt;width:206.05pt;height:266pt;z-index:251669504;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" fillcolor="#9d9e9f" stroked="f" strokeweight="1pt">
                <v:textbox>
                  <w:txbxContent>
                    <w:p w14:paraId="56278CA9" w14:textId="77777777" w:rsidR="00851B88" w:rsidRPr="00E535F1" w:rsidRDefault="00851B88" w:rsidP="00851B88">
                      <w:pPr>
                        <w:jc w:val="center"/>
                        <w:rPr>
                          <w:rFonts w:ascii="Arial" w:hAnsi="Arial" w:cs="Arial"/>
                          <w:b/>
                          <w:bCs/>
                          <w:caps/>
                          <w:color w:val="C00000"/>
                          <w:sz w:val="21"/>
                          <w:szCs w:val="21"/>
                        </w:rPr>
                      </w:pPr>
                      <w:r w:rsidRPr="00E535F1">
                        <w:rPr>
                          <w:rFonts w:ascii="Arial" w:hAnsi="Arial" w:cs="Arial"/>
                          <w:b/>
                          <w:bCs/>
                          <w:caps/>
                          <w:color w:val="C00000"/>
                          <w:sz w:val="21"/>
                          <w:szCs w:val="21"/>
                        </w:rPr>
                        <w:t>Il RISPETTO del nostro Codice nella pratica</w:t>
                      </w:r>
                    </w:p>
                    <w:p w14:paraId="464C08A2" w14:textId="77777777" w:rsidR="00851B88" w:rsidRPr="00E535F1" w:rsidRDefault="00851B88" w:rsidP="00851B88">
                      <w:pPr>
                        <w:rPr>
                          <w:rFonts w:ascii="Arial" w:hAnsi="Arial" w:cs="Arial"/>
                          <w:color w:val="FFFFFF" w:themeColor="background1"/>
                          <w:sz w:val="21"/>
                          <w:szCs w:val="21"/>
                        </w:rPr>
                      </w:pPr>
                      <w:r w:rsidRPr="00E535F1">
                        <w:rPr>
                          <w:rFonts w:ascii="Arial" w:hAnsi="Arial" w:cs="Arial"/>
                          <w:b/>
                          <w:bCs/>
                          <w:color w:val="FFFFFF" w:themeColor="background1"/>
                          <w:sz w:val="21"/>
                          <w:szCs w:val="21"/>
                        </w:rPr>
                        <w:t>Domanda:</w:t>
                      </w:r>
                      <w:r w:rsidRPr="00E535F1">
                        <w:rPr>
                          <w:rFonts w:ascii="Arial" w:hAnsi="Arial" w:cs="Arial"/>
                          <w:color w:val="FFFFFF" w:themeColor="background1"/>
                          <w:sz w:val="21"/>
                          <w:szCs w:val="21"/>
                        </w:rPr>
                        <w:t xml:space="preserve">  Nell'ambito della firma di un contratto, uno dei nostri partner desidera offrirmi un dono dal valore significativo. Non volendo compromettere i buoni rapporti stabiliti, mi chiedo cosa dovrei fare in una situazione del genere.</w:t>
                      </w:r>
                    </w:p>
                    <w:p w14:paraId="6DF41580" w14:textId="77777777" w:rsidR="00851B88" w:rsidRPr="00CB0EB5" w:rsidRDefault="00851B88" w:rsidP="00851B88">
                      <w:pPr>
                        <w:rPr>
                          <w:rFonts w:ascii="Arial" w:hAnsi="Arial" w:cs="Arial"/>
                          <w:color w:val="FFFFFF" w:themeColor="background1"/>
                          <w:sz w:val="21"/>
                          <w:szCs w:val="21"/>
                          <w:lang w:val="en-US"/>
                        </w:rPr>
                      </w:pPr>
                      <w:r w:rsidRPr="00E535F1">
                        <w:rPr>
                          <w:rFonts w:ascii="Arial" w:hAnsi="Arial" w:cs="Arial"/>
                          <w:b/>
                          <w:bCs/>
                          <w:color w:val="FFFFFF" w:themeColor="background1"/>
                          <w:sz w:val="21"/>
                          <w:szCs w:val="21"/>
                        </w:rPr>
                        <w:t>Risposta:</w:t>
                      </w:r>
                      <w:r w:rsidRPr="00E535F1">
                        <w:rPr>
                          <w:rFonts w:ascii="Arial" w:hAnsi="Arial" w:cs="Arial"/>
                          <w:color w:val="FFFFFF" w:themeColor="background1"/>
                          <w:sz w:val="21"/>
                          <w:szCs w:val="21"/>
                        </w:rPr>
                        <w:t xml:space="preserve">  In linea di principio, tale dono dovrebbe essere cortesemente rifiutato, spiegando la politica del Gruppo in materia. Tuttavia, a seconda del paese e delle usanze, a volte potrebbe essere difficile rifiutare tale dono. </w:t>
                      </w:r>
                      <w:r w:rsidRPr="00CB0EB5">
                        <w:rPr>
                          <w:rFonts w:ascii="Arial" w:hAnsi="Arial" w:cs="Arial"/>
                          <w:color w:val="FFFFFF" w:themeColor="background1"/>
                          <w:sz w:val="21"/>
                          <w:szCs w:val="21"/>
                          <w:lang w:val="en-US"/>
                        </w:rPr>
                        <w:t>In questo caso, è bene informare i superiori, che decideranno cosa fare. Ad esempio, si può decidere di condividere il dono con tutti i dipendenti o di donarlo in beneficenza.</w:t>
                      </w:r>
                    </w:p>
                  </w:txbxContent>
                </v:textbox>
                <w10:wrap type="square"/>
              </v:rect>
            </w:pict>
          </mc:Fallback>
        </mc:AlternateContent>
      </w:r>
      <w:r w:rsidRPr="00E535F1">
        <w:rPr>
          <w:rFonts w:ascii="Arial" w:hAnsi="Arial" w:cs="Arial"/>
          <w:color w:val="61686D"/>
          <w:sz w:val="21"/>
          <w:szCs w:val="21"/>
        </w:rPr>
        <w:t>Possono essere oggetti offerti occasionalmente o periodicamente nel contesto delle relazioni professionali, pranzi e cene d'affari, inviti a eventi o mostre, eventi sportivi, viaggi che uniscono tempo libero e ambiente professionale</w:t>
      </w:r>
      <w:r w:rsidRPr="00E535F1">
        <w:rPr>
          <w:rFonts w:ascii="Arial" w:hAnsi="Arial" w:cs="Arial"/>
          <w:bCs/>
          <w:color w:val="61686D"/>
          <w:sz w:val="21"/>
          <w:szCs w:val="21"/>
        </w:rPr>
        <w:t>..</w:t>
      </w:r>
      <w:r w:rsidRPr="00E535F1">
        <w:rPr>
          <w:rFonts w:ascii="Arial" w:hAnsi="Arial" w:cs="Arial"/>
          <w:color w:val="61686D"/>
          <w:sz w:val="21"/>
          <w:szCs w:val="21"/>
        </w:rPr>
        <w:t>.</w:t>
      </w:r>
    </w:p>
    <w:p w14:paraId="54AE5B9C" w14:textId="77777777" w:rsidR="00851B88" w:rsidRPr="00E535F1" w:rsidRDefault="00851B88" w:rsidP="00851B88">
      <w:pPr>
        <w:rPr>
          <w:rFonts w:ascii="Arial" w:hAnsi="Arial" w:cs="Arial"/>
          <w:bCs/>
          <w:i/>
          <w:iCs/>
          <w:color w:val="61686D"/>
          <w:sz w:val="21"/>
          <w:szCs w:val="21"/>
        </w:rPr>
      </w:pPr>
      <w:r w:rsidRPr="00E535F1">
        <w:rPr>
          <w:rFonts w:ascii="Arial" w:hAnsi="Arial" w:cs="Arial"/>
          <w:bCs/>
          <w:i/>
          <w:iCs/>
          <w:color w:val="61686D"/>
          <w:sz w:val="21"/>
          <w:szCs w:val="21"/>
        </w:rPr>
        <w:t>È vietato accettare o offrire un dono o un invito:</w:t>
      </w:r>
    </w:p>
    <w:p w14:paraId="3FFD56EC" w14:textId="77777777" w:rsidR="00851B88" w:rsidRPr="00E535F1" w:rsidRDefault="00851B88" w:rsidP="00851B88">
      <w:pPr>
        <w:pStyle w:val="Paragraphedeliste"/>
        <w:numPr>
          <w:ilvl w:val="0"/>
          <w:numId w:val="31"/>
        </w:numPr>
        <w:ind w:left="426"/>
        <w:rPr>
          <w:rFonts w:ascii="Arial" w:hAnsi="Arial" w:cs="Arial"/>
          <w:bCs/>
          <w:color w:val="61686D"/>
          <w:sz w:val="21"/>
          <w:szCs w:val="21"/>
        </w:rPr>
      </w:pPr>
      <w:r w:rsidRPr="00E535F1">
        <w:rPr>
          <w:rFonts w:ascii="Arial" w:hAnsi="Arial" w:cs="Arial"/>
          <w:bCs/>
          <w:color w:val="61686D"/>
          <w:sz w:val="21"/>
          <w:szCs w:val="21"/>
        </w:rPr>
        <w:t xml:space="preserve">che implichi un quid pro quo in qualsiasi forma, esplicita o implicita. </w:t>
      </w:r>
    </w:p>
    <w:p w14:paraId="74FC811C" w14:textId="77777777" w:rsidR="00851B88" w:rsidRPr="00E535F1" w:rsidRDefault="00851B88" w:rsidP="00851B88">
      <w:pPr>
        <w:pStyle w:val="Paragraphedeliste"/>
        <w:numPr>
          <w:ilvl w:val="0"/>
          <w:numId w:val="31"/>
        </w:numPr>
        <w:ind w:left="426"/>
        <w:rPr>
          <w:rFonts w:ascii="Arial" w:hAnsi="Arial" w:cs="Arial"/>
          <w:bCs/>
          <w:color w:val="61686D"/>
          <w:sz w:val="21"/>
          <w:szCs w:val="21"/>
        </w:rPr>
      </w:pPr>
      <w:r w:rsidRPr="00E535F1">
        <w:rPr>
          <w:rFonts w:ascii="Arial" w:hAnsi="Arial" w:cs="Arial"/>
          <w:color w:val="61686D"/>
          <w:sz w:val="21"/>
          <w:szCs w:val="21"/>
        </w:rPr>
        <w:t>che possa influenzare o che dia l'impressione di poter influenzare il giudizio o la decisione dei dipendenti del Gruppo o della controparte, sia essa privata o pubblica.</w:t>
      </w:r>
    </w:p>
    <w:p w14:paraId="15F20629" w14:textId="22848DFF" w:rsidR="00851B88" w:rsidRPr="00E535F1" w:rsidRDefault="00947D90" w:rsidP="00851B88">
      <w:pPr>
        <w:rPr>
          <w:rFonts w:ascii="Arial" w:hAnsi="Arial" w:cs="Arial"/>
          <w:bCs/>
          <w:color w:val="61686D"/>
          <w:sz w:val="21"/>
          <w:szCs w:val="21"/>
        </w:rPr>
      </w:pPr>
      <w:r w:rsidRPr="00E535F1">
        <w:rPr>
          <w:rFonts w:ascii="Arial" w:hAnsi="Arial" w:cs="Arial"/>
          <w:color w:val="61686D"/>
          <w:sz w:val="22"/>
        </w:rPr>
        <w:t>Ondura</w:t>
      </w:r>
      <w:r w:rsidR="00851B88" w:rsidRPr="00E535F1">
        <w:rPr>
          <w:rFonts w:ascii="Arial" w:hAnsi="Arial" w:cs="Arial"/>
          <w:bCs/>
          <w:color w:val="61686D"/>
          <w:sz w:val="21"/>
          <w:szCs w:val="21"/>
        </w:rPr>
        <w:t xml:space="preserve"> ha stabilito regole e procedure per doni e inviti per tutto il Gruppo, per garantire la conformità con la nostra Politica di anticorruzione e la coerenza interna.</w:t>
      </w:r>
    </w:p>
    <w:p w14:paraId="00E31775" w14:textId="77777777" w:rsidR="00851B88" w:rsidRPr="00E535F1" w:rsidRDefault="00851B88" w:rsidP="00851B88">
      <w:pPr>
        <w:rPr>
          <w:rFonts w:ascii="Arial" w:hAnsi="Arial" w:cs="Arial"/>
          <w:bCs/>
          <w:color w:val="61686D"/>
          <w:sz w:val="21"/>
          <w:szCs w:val="21"/>
        </w:rPr>
      </w:pPr>
      <w:r w:rsidRPr="00E535F1">
        <w:rPr>
          <w:rFonts w:ascii="Arial" w:hAnsi="Arial" w:cs="Arial"/>
          <w:color w:val="61686D"/>
          <w:sz w:val="21"/>
          <w:szCs w:val="21"/>
        </w:rPr>
        <w:t>Queste regole e procedure sono descritte nell'Allegato 3 del presente documento.</w:t>
      </w:r>
    </w:p>
    <w:p w14:paraId="23079EB3"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Tutti i dipendenti del Gruppo devono essere messi a conoscenza di queste regole e farvi riferimento quando si ricevono o offrono doni o inviti.</w:t>
      </w:r>
    </w:p>
    <w:p w14:paraId="765FFF88" w14:textId="242D047C" w:rsidR="00851B88" w:rsidRPr="00947D90" w:rsidRDefault="00851B88" w:rsidP="00851B88">
      <w:pPr>
        <w:pStyle w:val="Titre1"/>
        <w:ind w:left="357" w:hanging="357"/>
        <w:rPr>
          <w:rFonts w:ascii="Arial" w:hAnsi="Arial" w:cs="Arial"/>
          <w:bCs/>
          <w:color w:val="C00000"/>
          <w:sz w:val="21"/>
          <w:szCs w:val="21"/>
        </w:rPr>
      </w:pPr>
      <w:bookmarkStart w:id="11" w:name="_Toc63932787"/>
      <w:r w:rsidRPr="00947D90">
        <w:rPr>
          <w:rFonts w:ascii="Arial" w:hAnsi="Arial" w:cs="Arial"/>
          <w:color w:val="C00000"/>
          <w:sz w:val="21"/>
          <w:szCs w:val="21"/>
        </w:rPr>
        <w:lastRenderedPageBreak/>
        <w:t>CONFLITTO DI INTERESSI</w:t>
      </w:r>
      <w:bookmarkEnd w:id="11"/>
    </w:p>
    <w:p w14:paraId="5BDB0D30" w14:textId="77777777" w:rsidR="00851B88" w:rsidRPr="00CB0EB5" w:rsidRDefault="00851B88" w:rsidP="00851B88">
      <w:pPr>
        <w:rPr>
          <w:rFonts w:ascii="Arial" w:hAnsi="Arial" w:cs="Arial"/>
          <w:color w:val="61686D"/>
          <w:sz w:val="21"/>
          <w:szCs w:val="21"/>
          <w:lang w:val="it-IT"/>
        </w:rPr>
      </w:pPr>
      <w:r w:rsidRPr="00CB0EB5">
        <w:rPr>
          <w:rFonts w:ascii="Arial" w:hAnsi="Arial" w:cs="Arial"/>
          <w:color w:val="61686D"/>
          <w:sz w:val="21"/>
          <w:szCs w:val="21"/>
          <w:lang w:val="it-IT"/>
        </w:rPr>
        <w:t>I dipendenti del Gruppo devono prendere decisioni nell'interesse del Gruppo, indipendentemente dai loro interessi personali o da quelli dei loro parenti.</w:t>
      </w:r>
    </w:p>
    <w:p w14:paraId="7D95C792" w14:textId="3B5755D1" w:rsidR="00851B88" w:rsidRPr="00E535F1" w:rsidRDefault="00851B88" w:rsidP="00851B88">
      <w:pPr>
        <w:rPr>
          <w:rFonts w:ascii="Arial" w:hAnsi="Arial" w:cs="Arial"/>
          <w:b/>
          <w:color w:val="61686D"/>
          <w:sz w:val="21"/>
          <w:szCs w:val="21"/>
        </w:rPr>
      </w:pPr>
      <w:r w:rsidRPr="00E535F1">
        <w:rPr>
          <w:rFonts w:ascii="Arial" w:hAnsi="Arial" w:cs="Arial"/>
          <w:color w:val="61686D"/>
          <w:sz w:val="21"/>
          <w:szCs w:val="21"/>
        </w:rPr>
        <w:t>Si parla di conflitto di interessi quando un dipendente del Gruppo o persone a lui vicine hanno interessi personali, finanziari o commerciali che potrebbero influenzare o sembrano influenzare l'obiettività delle decisioni prese o raccomandate, o le opinioni emesse durante l'esercizio delle proprie funzioni.</w:t>
      </w:r>
    </w:p>
    <w:p w14:paraId="761623C6" w14:textId="77777777" w:rsidR="00851B88" w:rsidRPr="00E535F1" w:rsidRDefault="00851B88" w:rsidP="00851B88">
      <w:pPr>
        <w:rPr>
          <w:rFonts w:ascii="Arial" w:hAnsi="Arial" w:cs="Arial"/>
          <w:b/>
          <w:color w:val="61686D"/>
          <w:sz w:val="21"/>
          <w:szCs w:val="21"/>
        </w:rPr>
      </w:pPr>
      <w:r w:rsidRPr="00E535F1">
        <w:rPr>
          <w:rFonts w:ascii="Arial" w:hAnsi="Arial" w:cs="Arial"/>
          <w:color w:val="61686D"/>
          <w:sz w:val="21"/>
          <w:szCs w:val="21"/>
        </w:rPr>
        <w:t>Tale situazione può portare il dipendente a trascurare il suo dovere di lealtà verso il Gruppo o a dare l'impressione di trascurarlo. Può inoltre essere precursore di atteggiamenti di corruzione e di altri reati connessi.</w:t>
      </w:r>
    </w:p>
    <w:p w14:paraId="4A6746F5" w14:textId="77777777" w:rsidR="00851B88" w:rsidRPr="00E535F1" w:rsidRDefault="00851B88" w:rsidP="00851B88">
      <w:pPr>
        <w:rPr>
          <w:rFonts w:ascii="Arial" w:hAnsi="Arial" w:cs="Arial"/>
          <w:b/>
          <w:color w:val="61686D"/>
          <w:sz w:val="21"/>
          <w:szCs w:val="21"/>
        </w:rPr>
      </w:pPr>
      <w:r w:rsidRPr="00E535F1">
        <w:rPr>
          <w:rFonts w:ascii="Arial" w:hAnsi="Arial" w:cs="Arial"/>
          <w:color w:val="61686D"/>
          <w:sz w:val="21"/>
          <w:szCs w:val="21"/>
        </w:rPr>
        <w:t>La trasparenza è essenziale per prevenire e gestire il conflitto, o il rischio o l'apparenza di conflitto di interessi.</w:t>
      </w:r>
    </w:p>
    <w:p w14:paraId="771A11B9" w14:textId="77777777" w:rsidR="00851B88" w:rsidRPr="00E535F1" w:rsidRDefault="00851B88" w:rsidP="00851B88">
      <w:pPr>
        <w:rPr>
          <w:rFonts w:ascii="Arial" w:hAnsi="Arial" w:cs="Arial"/>
          <w:b/>
          <w:color w:val="61686D"/>
          <w:sz w:val="21"/>
          <w:szCs w:val="21"/>
        </w:rPr>
      </w:pPr>
      <w:r w:rsidRPr="00E535F1">
        <w:rPr>
          <w:rFonts w:ascii="Arial" w:hAnsi="Arial" w:cs="Arial"/>
          <w:color w:val="61686D"/>
          <w:sz w:val="21"/>
          <w:szCs w:val="21"/>
        </w:rPr>
        <w:t>I dipendenti hanno quindi l'obbligo di informare i superiori di situazioni che potrebbero creare conflitti di interesse reali, potenziali o apparenti.</w:t>
      </w:r>
    </w:p>
    <w:p w14:paraId="3E26D58D" w14:textId="77777777" w:rsidR="00851B88" w:rsidRPr="00CB0EB5" w:rsidRDefault="00851B88" w:rsidP="00851B88">
      <w:pPr>
        <w:rPr>
          <w:rFonts w:ascii="Arial" w:hAnsi="Arial" w:cs="Arial"/>
          <w:color w:val="61686D"/>
          <w:sz w:val="21"/>
          <w:szCs w:val="21"/>
          <w:lang w:val="en-US"/>
        </w:rPr>
      </w:pPr>
      <w:r w:rsidRPr="00CB0EB5">
        <w:rPr>
          <w:rFonts w:ascii="Arial" w:hAnsi="Arial" w:cs="Arial"/>
          <w:color w:val="61686D"/>
          <w:sz w:val="21"/>
          <w:szCs w:val="21"/>
          <w:lang w:val="en-US"/>
        </w:rPr>
        <w:t>È inoltre imperativo informare i superiori in caso di:</w:t>
      </w:r>
    </w:p>
    <w:p w14:paraId="72DB5910" w14:textId="77777777" w:rsidR="00851B88" w:rsidRPr="00E535F1" w:rsidRDefault="00851B88" w:rsidP="00851B88">
      <w:pPr>
        <w:pStyle w:val="Paragraphedeliste"/>
        <w:numPr>
          <w:ilvl w:val="0"/>
          <w:numId w:val="32"/>
        </w:numPr>
        <w:rPr>
          <w:rFonts w:ascii="Arial" w:eastAsia="Times New Roman" w:hAnsi="Arial" w:cs="Arial"/>
          <w:color w:val="61686D"/>
          <w:sz w:val="21"/>
          <w:szCs w:val="21"/>
        </w:rPr>
      </w:pPr>
      <w:r w:rsidRPr="00E535F1">
        <w:rPr>
          <w:rFonts w:ascii="Arial" w:hAnsi="Arial" w:cs="Arial"/>
          <w:color w:val="61686D"/>
          <w:sz w:val="21"/>
          <w:szCs w:val="21"/>
        </w:rPr>
        <w:t>Proposte o comportamenti che potrebbero creare tale conflitto,</w:t>
      </w:r>
    </w:p>
    <w:p w14:paraId="63F4A8A8" w14:textId="77777777" w:rsidR="00851B88" w:rsidRPr="00E535F1" w:rsidRDefault="00851B88" w:rsidP="00851B88">
      <w:pPr>
        <w:pStyle w:val="Paragraphedeliste"/>
        <w:numPr>
          <w:ilvl w:val="0"/>
          <w:numId w:val="32"/>
        </w:numPr>
        <w:rPr>
          <w:rFonts w:ascii="Arial" w:eastAsia="Times New Roman" w:hAnsi="Arial" w:cs="Arial"/>
          <w:color w:val="61686D"/>
          <w:sz w:val="21"/>
          <w:szCs w:val="21"/>
        </w:rPr>
      </w:pPr>
      <w:r w:rsidRPr="00E535F1">
        <w:rPr>
          <w:rFonts w:ascii="Arial" w:hAnsi="Arial" w:cs="Arial"/>
          <w:color w:val="61686D"/>
          <w:sz w:val="21"/>
          <w:szCs w:val="21"/>
        </w:rPr>
        <w:t xml:space="preserve">Pressioni, minacce o tentativi di ricatto, interni o esterni. </w:t>
      </w:r>
    </w:p>
    <w:p w14:paraId="3BF719F6" w14:textId="77777777" w:rsidR="00851B88" w:rsidRPr="00CB0EB5" w:rsidRDefault="00851B88" w:rsidP="00851B88">
      <w:pPr>
        <w:rPr>
          <w:rFonts w:ascii="Arial" w:hAnsi="Arial" w:cs="Arial"/>
          <w:bCs/>
          <w:color w:val="61686D"/>
          <w:sz w:val="21"/>
          <w:szCs w:val="21"/>
          <w:lang w:val="it-IT"/>
        </w:rPr>
      </w:pPr>
      <w:r w:rsidRPr="00CB0EB5">
        <w:rPr>
          <w:rFonts w:ascii="Arial" w:hAnsi="Arial" w:cs="Arial"/>
          <w:bCs/>
          <w:color w:val="61686D"/>
          <w:sz w:val="21"/>
          <w:szCs w:val="21"/>
          <w:lang w:val="it-IT"/>
        </w:rPr>
        <w:t>Il dipendente deve anche ritirarsi da qualsiasi processo decisionale, raccomandazione o parere che possa essere influenzato da questo conflitto di interessi.</w:t>
      </w:r>
    </w:p>
    <w:p w14:paraId="11ABBF8C" w14:textId="77777777" w:rsidR="00851B88" w:rsidRPr="00E535F1" w:rsidRDefault="00851B88" w:rsidP="00851B88">
      <w:pPr>
        <w:rPr>
          <w:rFonts w:ascii="Arial" w:hAnsi="Arial" w:cs="Arial"/>
          <w:bCs/>
          <w:color w:val="61686D"/>
          <w:sz w:val="21"/>
          <w:szCs w:val="21"/>
        </w:rPr>
      </w:pPr>
      <w:r w:rsidRPr="00E535F1">
        <w:rPr>
          <w:rFonts w:ascii="Arial" w:hAnsi="Arial" w:cs="Arial"/>
          <w:noProof/>
          <w:color w:val="61686D"/>
          <w:sz w:val="21"/>
          <w:szCs w:val="21"/>
        </w:rPr>
        <mc:AlternateContent>
          <mc:Choice Requires="wps">
            <w:drawing>
              <wp:anchor distT="107950" distB="107950" distL="180340" distR="180340" simplePos="0" relativeHeight="251670528" behindDoc="0" locked="0" layoutInCell="1" allowOverlap="1" wp14:anchorId="26185E46" wp14:editId="24702992">
                <wp:simplePos x="0" y="0"/>
                <wp:positionH relativeFrom="column">
                  <wp:posOffset>40005</wp:posOffset>
                </wp:positionH>
                <wp:positionV relativeFrom="paragraph">
                  <wp:posOffset>563880</wp:posOffset>
                </wp:positionV>
                <wp:extent cx="5735320" cy="1968500"/>
                <wp:effectExtent l="0" t="0" r="5080" b="0"/>
                <wp:wrapSquare wrapText="bothSides"/>
                <wp:docPr id="7" name="Rectangle 7"/>
                <wp:cNvGraphicFramePr/>
                <a:graphic xmlns:a="http://schemas.openxmlformats.org/drawingml/2006/main">
                  <a:graphicData uri="http://schemas.microsoft.com/office/word/2010/wordprocessingShape">
                    <wps:wsp>
                      <wps:cNvSpPr/>
                      <wps:spPr>
                        <a:xfrm>
                          <a:off x="0" y="0"/>
                          <a:ext cx="5735320" cy="19685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9C9DC" w14:textId="77777777" w:rsidR="00851B88" w:rsidRPr="00E535F1" w:rsidRDefault="00851B88" w:rsidP="00851B88">
                            <w:pPr>
                              <w:jc w:val="center"/>
                              <w:rPr>
                                <w:rFonts w:ascii="Arial" w:hAnsi="Arial" w:cs="Arial"/>
                                <w:b/>
                                <w:bCs/>
                                <w:caps/>
                                <w:color w:val="C00000"/>
                                <w:sz w:val="21"/>
                                <w:szCs w:val="21"/>
                              </w:rPr>
                            </w:pPr>
                            <w:r w:rsidRPr="00E535F1">
                              <w:rPr>
                                <w:rFonts w:ascii="Arial" w:hAnsi="Arial" w:cs="Arial"/>
                                <w:b/>
                                <w:bCs/>
                                <w:caps/>
                                <w:color w:val="C00000"/>
                                <w:sz w:val="21"/>
                                <w:szCs w:val="21"/>
                              </w:rPr>
                              <w:t>Il RISPETTO del nostro Codice nella pratica</w:t>
                            </w:r>
                          </w:p>
                          <w:p w14:paraId="6EF1C839" w14:textId="2CEEFC84" w:rsidR="00851B88" w:rsidRPr="00E535F1" w:rsidRDefault="00851B88" w:rsidP="00851B88">
                            <w:pPr>
                              <w:rPr>
                                <w:rFonts w:ascii="Arial" w:hAnsi="Arial" w:cs="Arial"/>
                                <w:color w:val="FFFFFF" w:themeColor="background1"/>
                                <w:sz w:val="21"/>
                                <w:szCs w:val="21"/>
                              </w:rPr>
                            </w:pPr>
                            <w:r w:rsidRPr="00E535F1">
                              <w:rPr>
                                <w:rFonts w:ascii="Arial" w:hAnsi="Arial" w:cs="Arial"/>
                                <w:b/>
                                <w:bCs/>
                                <w:color w:val="FFFFFF" w:themeColor="background1"/>
                                <w:sz w:val="21"/>
                                <w:szCs w:val="21"/>
                              </w:rPr>
                              <w:t>Domanda:</w:t>
                            </w:r>
                            <w:r w:rsidRPr="00E535F1">
                              <w:rPr>
                                <w:rFonts w:ascii="Arial" w:hAnsi="Arial" w:cs="Arial"/>
                                <w:color w:val="FFFFFF" w:themeColor="background1"/>
                                <w:sz w:val="21"/>
                                <w:szCs w:val="21"/>
                              </w:rPr>
                              <w:t xml:space="preserve">  Mio fratello ha appena lanciato il suo business e vuole offrire i suoi servizi al gruppo </w:t>
                            </w:r>
                            <w:r w:rsidR="00947D90" w:rsidRPr="00E535F1">
                              <w:rPr>
                                <w:rFonts w:ascii="Arial" w:hAnsi="Arial" w:cs="Arial"/>
                                <w:color w:val="FFFFFF" w:themeColor="background1"/>
                                <w:sz w:val="22"/>
                              </w:rPr>
                              <w:t>Ondura</w:t>
                            </w:r>
                            <w:r w:rsidRPr="00E535F1">
                              <w:rPr>
                                <w:rFonts w:ascii="Arial" w:hAnsi="Arial" w:cs="Arial"/>
                                <w:color w:val="FFFFFF" w:themeColor="background1"/>
                                <w:sz w:val="21"/>
                                <w:szCs w:val="21"/>
                              </w:rPr>
                              <w:t>. Offre tariffe interessanti e competitive. Posso raccomandarlo alla direzione?</w:t>
                            </w:r>
                          </w:p>
                          <w:p w14:paraId="4C9B219A" w14:textId="4B742425" w:rsidR="00851B88" w:rsidRPr="00E535F1" w:rsidRDefault="00851B88" w:rsidP="00851B88">
                            <w:pPr>
                              <w:rPr>
                                <w:rFonts w:ascii="Arial" w:hAnsi="Arial" w:cs="Arial"/>
                                <w:color w:val="FFFFFF" w:themeColor="background1"/>
                                <w:sz w:val="21"/>
                                <w:szCs w:val="21"/>
                              </w:rPr>
                            </w:pPr>
                            <w:r w:rsidRPr="00E535F1">
                              <w:rPr>
                                <w:rFonts w:ascii="Arial" w:hAnsi="Arial" w:cs="Arial"/>
                                <w:b/>
                                <w:bCs/>
                                <w:color w:val="FFFFFF" w:themeColor="background1"/>
                                <w:sz w:val="21"/>
                                <w:szCs w:val="21"/>
                              </w:rPr>
                              <w:t>Risposta:</w:t>
                            </w:r>
                            <w:r w:rsidRPr="00E535F1">
                              <w:rPr>
                                <w:rFonts w:ascii="Arial" w:hAnsi="Arial" w:cs="Arial"/>
                                <w:color w:val="FFFFFF" w:themeColor="background1"/>
                                <w:sz w:val="21"/>
                                <w:szCs w:val="21"/>
                              </w:rPr>
                              <w:t xml:space="preserve">  Sia che questa offerta possa essere considerata interessante o meno, è importante segnalare sempre il prima possibile qualsiasi potenziale conflitto di interessi, come nel caso di una relazione familiare. L'offerta del fratello non sarà esclusa e sarà studiata obiettivamente come le altre. Un tale legame familiare non può influenzare la scelta dell'azienda in senso favorevole o sfavorevole. Va da sé la necessità di astenersi dal partecipare a qualsiasi processo decisionale che riguardi l'attività di un fratello.</w:t>
                            </w:r>
                          </w:p>
                          <w:p w14:paraId="0882EC2B" w14:textId="77777777" w:rsidR="00E535F1" w:rsidRDefault="00E535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5E46" id="Rectangle 7" o:spid="_x0000_s1027" style="position:absolute;margin-left:3.15pt;margin-top:44.4pt;width:451.6pt;height:155pt;z-index:25167052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" fillcolor="#9d9e9f" stroked="f" strokeweight="1pt">
                <v:textbox>
                  <w:txbxContent>
                    <w:p w14:paraId="47E9C9DC" w14:textId="77777777" w:rsidR="00851B88" w:rsidRPr="00E535F1" w:rsidRDefault="00851B88" w:rsidP="00851B88">
                      <w:pPr>
                        <w:jc w:val="center"/>
                        <w:rPr>
                          <w:rFonts w:ascii="Arial" w:hAnsi="Arial" w:cs="Arial"/>
                          <w:b/>
                          <w:bCs/>
                          <w:caps/>
                          <w:color w:val="C00000"/>
                          <w:sz w:val="21"/>
                          <w:szCs w:val="21"/>
                        </w:rPr>
                      </w:pPr>
                      <w:r w:rsidRPr="00E535F1">
                        <w:rPr>
                          <w:rFonts w:ascii="Arial" w:hAnsi="Arial" w:cs="Arial"/>
                          <w:b/>
                          <w:bCs/>
                          <w:caps/>
                          <w:color w:val="C00000"/>
                          <w:sz w:val="21"/>
                          <w:szCs w:val="21"/>
                        </w:rPr>
                        <w:t>Il RISPETTO del nostro Codice nella pratica</w:t>
                      </w:r>
                    </w:p>
                    <w:p w14:paraId="6EF1C839" w14:textId="2CEEFC84" w:rsidR="00851B88" w:rsidRPr="00E535F1" w:rsidRDefault="00851B88" w:rsidP="00851B88">
                      <w:pPr>
                        <w:rPr>
                          <w:rFonts w:ascii="Arial" w:hAnsi="Arial" w:cs="Arial"/>
                          <w:color w:val="FFFFFF" w:themeColor="background1"/>
                          <w:sz w:val="21"/>
                          <w:szCs w:val="21"/>
                        </w:rPr>
                      </w:pPr>
                      <w:r w:rsidRPr="00E535F1">
                        <w:rPr>
                          <w:rFonts w:ascii="Arial" w:hAnsi="Arial" w:cs="Arial"/>
                          <w:b/>
                          <w:bCs/>
                          <w:color w:val="FFFFFF" w:themeColor="background1"/>
                          <w:sz w:val="21"/>
                          <w:szCs w:val="21"/>
                        </w:rPr>
                        <w:t>Domanda:</w:t>
                      </w:r>
                      <w:r w:rsidRPr="00E535F1">
                        <w:rPr>
                          <w:rFonts w:ascii="Arial" w:hAnsi="Arial" w:cs="Arial"/>
                          <w:color w:val="FFFFFF" w:themeColor="background1"/>
                          <w:sz w:val="21"/>
                          <w:szCs w:val="21"/>
                        </w:rPr>
                        <w:t xml:space="preserve">  Mio fratello ha appena lanciato il suo business e vuole offrire i suoi servizi al gruppo </w:t>
                      </w:r>
                      <w:r w:rsidR="00947D90" w:rsidRPr="00E535F1">
                        <w:rPr>
                          <w:rFonts w:ascii="Arial" w:hAnsi="Arial" w:cs="Arial"/>
                          <w:color w:val="FFFFFF" w:themeColor="background1"/>
                          <w:sz w:val="22"/>
                        </w:rPr>
                        <w:t>Ondura</w:t>
                      </w:r>
                      <w:r w:rsidRPr="00E535F1">
                        <w:rPr>
                          <w:rFonts w:ascii="Arial" w:hAnsi="Arial" w:cs="Arial"/>
                          <w:color w:val="FFFFFF" w:themeColor="background1"/>
                          <w:sz w:val="21"/>
                          <w:szCs w:val="21"/>
                        </w:rPr>
                        <w:t>. Offre tariffe interessanti e competitive. Posso raccomandarlo alla direzione?</w:t>
                      </w:r>
                    </w:p>
                    <w:p w14:paraId="4C9B219A" w14:textId="4B742425" w:rsidR="00851B88" w:rsidRPr="00E535F1" w:rsidRDefault="00851B88" w:rsidP="00851B88">
                      <w:pPr>
                        <w:rPr>
                          <w:rFonts w:ascii="Arial" w:hAnsi="Arial" w:cs="Arial"/>
                          <w:color w:val="FFFFFF" w:themeColor="background1"/>
                          <w:sz w:val="21"/>
                          <w:szCs w:val="21"/>
                        </w:rPr>
                      </w:pPr>
                      <w:r w:rsidRPr="00E535F1">
                        <w:rPr>
                          <w:rFonts w:ascii="Arial" w:hAnsi="Arial" w:cs="Arial"/>
                          <w:b/>
                          <w:bCs/>
                          <w:color w:val="FFFFFF" w:themeColor="background1"/>
                          <w:sz w:val="21"/>
                          <w:szCs w:val="21"/>
                        </w:rPr>
                        <w:t>Risposta:</w:t>
                      </w:r>
                      <w:r w:rsidRPr="00E535F1">
                        <w:rPr>
                          <w:rFonts w:ascii="Arial" w:hAnsi="Arial" w:cs="Arial"/>
                          <w:color w:val="FFFFFF" w:themeColor="background1"/>
                          <w:sz w:val="21"/>
                          <w:szCs w:val="21"/>
                        </w:rPr>
                        <w:t xml:space="preserve">  Sia che questa offerta possa essere considerata interessante o meno, è importante segnalare sempre il prima possibile qualsiasi potenziale conflitto di interessi, come nel caso di una relazione familiare. L'offerta del fratello non sarà esclusa e sarà studiata obiettivamente come le altre. Un tale legame familiare non può influenzare la scelta dell'azienda in senso favorevole o sfavorevole. Va da sé la necessità di astenersi dal partecipare a qualsiasi processo decisionale che riguardi l'attività di un fratello.</w:t>
                      </w:r>
                    </w:p>
                    <w:p w14:paraId="0882EC2B" w14:textId="77777777" w:rsidR="00E535F1" w:rsidRDefault="00E535F1"/>
                  </w:txbxContent>
                </v:textbox>
                <w10:wrap type="square"/>
              </v:rect>
            </w:pict>
          </mc:Fallback>
        </mc:AlternateContent>
      </w:r>
      <w:r w:rsidRPr="00E535F1">
        <w:rPr>
          <w:rFonts w:ascii="Arial" w:hAnsi="Arial" w:cs="Arial"/>
          <w:color w:val="61686D"/>
        </w:rPr>
        <w:t>Le informazioni su situazioni di conflitto d'interessi devono essere registrate per iscritto e conservate.</w:t>
      </w:r>
    </w:p>
    <w:p w14:paraId="04E014C9" w14:textId="178F952B" w:rsidR="00851B88" w:rsidRPr="00947D90" w:rsidRDefault="00851B88" w:rsidP="00851B88">
      <w:pPr>
        <w:pStyle w:val="Titre1"/>
        <w:ind w:left="357" w:hanging="357"/>
        <w:rPr>
          <w:rFonts w:ascii="Arial" w:hAnsi="Arial" w:cs="Arial"/>
          <w:color w:val="C00000"/>
          <w:sz w:val="21"/>
          <w:szCs w:val="21"/>
        </w:rPr>
      </w:pPr>
      <w:r w:rsidRPr="00947D90">
        <w:rPr>
          <w:rFonts w:ascii="Arial" w:hAnsi="Arial" w:cs="Arial"/>
          <w:color w:val="C00000"/>
          <w:sz w:val="21"/>
          <w:szCs w:val="21"/>
        </w:rPr>
        <w:lastRenderedPageBreak/>
        <w:t xml:space="preserve"> </w:t>
      </w:r>
      <w:bookmarkStart w:id="12" w:name="_Toc63932788"/>
      <w:r w:rsidRPr="00947D90">
        <w:rPr>
          <w:rFonts w:ascii="Arial" w:hAnsi="Arial" w:cs="Arial"/>
          <w:color w:val="C00000"/>
          <w:sz w:val="21"/>
          <w:szCs w:val="21"/>
        </w:rPr>
        <w:t>PAGAMENTI AGEVOLATIVI</w:t>
      </w:r>
      <w:bookmarkEnd w:id="12"/>
    </w:p>
    <w:p w14:paraId="238A1BF8" w14:textId="77777777" w:rsidR="00851B88" w:rsidRPr="00CB0EB5" w:rsidRDefault="00851B88" w:rsidP="00851B88">
      <w:pPr>
        <w:rPr>
          <w:rFonts w:ascii="Arial" w:hAnsi="Arial" w:cs="Arial"/>
          <w:color w:val="61686D"/>
          <w:sz w:val="21"/>
          <w:szCs w:val="21"/>
          <w:lang w:val="it-IT"/>
        </w:rPr>
      </w:pPr>
      <w:r w:rsidRPr="00CB0EB5">
        <w:rPr>
          <w:rFonts w:ascii="Arial" w:hAnsi="Arial" w:cs="Arial"/>
          <w:color w:val="61686D"/>
          <w:sz w:val="21"/>
          <w:szCs w:val="21"/>
          <w:lang w:val="it-IT"/>
        </w:rPr>
        <w:t>I pagamenti agevolativi sono piccole somme pagate ufficiosamente a un pubblico ufficiale per facilitare o assicurare il corretto svolgimento delle procedure amministrative o delle formalità necessarie di sua competenza e che chi paga si aspetta.</w:t>
      </w:r>
    </w:p>
    <w:p w14:paraId="045FAE5F"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Tali pagamenti non hanno lo scopo di ottenere un vantaggio indebito. Hanno lo scopo di incoraggiare i pubblici ufficiali a svolgere la loro funzione con la normale diligenza ed efficienza.</w:t>
      </w:r>
    </w:p>
    <w:p w14:paraId="65B12B9B" w14:textId="49D1E70C" w:rsidR="00851B88" w:rsidRPr="00E535F1" w:rsidRDefault="00851B88" w:rsidP="00851B88">
      <w:pPr>
        <w:rPr>
          <w:rFonts w:ascii="Arial" w:hAnsi="Arial" w:cs="Arial"/>
          <w:color w:val="61686D"/>
          <w:sz w:val="21"/>
          <w:szCs w:val="21"/>
        </w:rPr>
      </w:pPr>
      <w:r w:rsidRPr="00E535F1">
        <w:rPr>
          <w:rFonts w:ascii="Arial" w:hAnsi="Arial" w:cs="Arial"/>
          <w:noProof/>
          <w:color w:val="61686D"/>
          <w:sz w:val="21"/>
          <w:szCs w:val="21"/>
        </w:rPr>
        <mc:AlternateContent>
          <mc:Choice Requires="wps">
            <w:drawing>
              <wp:anchor distT="107950" distB="107950" distL="180340" distR="180340" simplePos="0" relativeHeight="251671552" behindDoc="0" locked="0" layoutInCell="1" allowOverlap="1" wp14:anchorId="6F37D1F0" wp14:editId="4241CD1F">
                <wp:simplePos x="0" y="0"/>
                <wp:positionH relativeFrom="column">
                  <wp:posOffset>2999105</wp:posOffset>
                </wp:positionH>
                <wp:positionV relativeFrom="paragraph">
                  <wp:posOffset>49530</wp:posOffset>
                </wp:positionV>
                <wp:extent cx="2835910" cy="20955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2835910" cy="20955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4E430" w14:textId="77777777" w:rsidR="00851B88" w:rsidRPr="00E535F1" w:rsidRDefault="00851B88" w:rsidP="00851B88">
                            <w:pPr>
                              <w:jc w:val="center"/>
                              <w:rPr>
                                <w:rFonts w:ascii="Arial" w:hAnsi="Arial" w:cs="Arial"/>
                                <w:b/>
                                <w:bCs/>
                                <w:caps/>
                                <w:color w:val="C00000"/>
                                <w:sz w:val="21"/>
                                <w:szCs w:val="21"/>
                              </w:rPr>
                            </w:pPr>
                            <w:r w:rsidRPr="00E535F1">
                              <w:rPr>
                                <w:rFonts w:ascii="Arial" w:hAnsi="Arial" w:cs="Arial"/>
                                <w:b/>
                                <w:bCs/>
                                <w:caps/>
                                <w:color w:val="C00000"/>
                                <w:sz w:val="21"/>
                                <w:szCs w:val="21"/>
                              </w:rPr>
                              <w:t>Il RISPETTO del nostro Codice nella pratica</w:t>
                            </w:r>
                          </w:p>
                          <w:p w14:paraId="1792FE13" w14:textId="421239CC" w:rsidR="00851B88" w:rsidRPr="00CB0EB5" w:rsidRDefault="00851B88" w:rsidP="00851B88">
                            <w:pPr>
                              <w:rPr>
                                <w:rFonts w:ascii="Arial" w:hAnsi="Arial" w:cs="Arial"/>
                                <w:color w:val="FFFFFF" w:themeColor="background1"/>
                                <w:sz w:val="21"/>
                                <w:szCs w:val="21"/>
                                <w:lang w:val="en-US"/>
                              </w:rPr>
                            </w:pPr>
                            <w:r w:rsidRPr="00E535F1">
                              <w:rPr>
                                <w:rFonts w:ascii="Arial" w:hAnsi="Arial" w:cs="Arial"/>
                                <w:b/>
                                <w:bCs/>
                                <w:color w:val="FFFFFF" w:themeColor="background1"/>
                                <w:sz w:val="21"/>
                                <w:szCs w:val="21"/>
                              </w:rPr>
                              <w:t>Domanda:</w:t>
                            </w:r>
                            <w:r w:rsidRPr="00E535F1">
                              <w:rPr>
                                <w:rFonts w:ascii="Arial" w:hAnsi="Arial" w:cs="Arial"/>
                                <w:color w:val="FFFFFF" w:themeColor="background1"/>
                                <w:sz w:val="21"/>
                                <w:szCs w:val="21"/>
                              </w:rPr>
                              <w:t xml:space="preserve">  Subisco un ritardo nel trattamento di una pratica doganale. Parlando con un'altra Questa persona mi ha detto di aver pagato 50 euro. </w:t>
                            </w:r>
                            <w:r w:rsidRPr="00CB0EB5">
                              <w:rPr>
                                <w:rFonts w:ascii="Arial" w:hAnsi="Arial" w:cs="Arial"/>
                                <w:color w:val="FFFFFF" w:themeColor="background1"/>
                                <w:sz w:val="21"/>
                                <w:szCs w:val="21"/>
                                <w:lang w:val="en-US"/>
                              </w:rPr>
                              <w:t>Mi chiedo cosa fare in una situazione del genere.</w:t>
                            </w:r>
                          </w:p>
                          <w:p w14:paraId="71670715" w14:textId="29BB10DE" w:rsidR="00E535F1" w:rsidRPr="00CB0EB5" w:rsidRDefault="00851B88">
                            <w:pPr>
                              <w:rPr>
                                <w:rFonts w:ascii="Arial" w:hAnsi="Arial" w:cs="Arial"/>
                                <w:color w:val="FFFFFF" w:themeColor="background1"/>
                                <w:sz w:val="21"/>
                                <w:szCs w:val="21"/>
                                <w:lang w:val="en-US"/>
                              </w:rPr>
                            </w:pPr>
                            <w:r w:rsidRPr="00CB0EB5">
                              <w:rPr>
                                <w:rFonts w:ascii="Arial" w:hAnsi="Arial" w:cs="Arial"/>
                                <w:b/>
                                <w:bCs/>
                                <w:color w:val="FFFFFF" w:themeColor="background1"/>
                                <w:sz w:val="21"/>
                                <w:szCs w:val="21"/>
                                <w:lang w:val="en-US"/>
                              </w:rPr>
                              <w:t>Risposta:</w:t>
                            </w:r>
                            <w:r w:rsidRPr="00CB0EB5">
                              <w:rPr>
                                <w:rFonts w:ascii="Arial" w:hAnsi="Arial" w:cs="Arial"/>
                                <w:color w:val="FFFFFF" w:themeColor="background1"/>
                                <w:sz w:val="21"/>
                                <w:szCs w:val="21"/>
                                <w:lang w:val="en-US"/>
                              </w:rPr>
                              <w:t xml:space="preserve"> Il nostro Gruppo vieta i pagamenti agevolativi. È necessario informarne subito i superiori.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7D1F0" id="Rectangle 8" o:spid="_x0000_s1028" style="position:absolute;margin-left:236.15pt;margin-top:3.9pt;width:223.3pt;height:165pt;z-index:25167155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" fillcolor="#9d9e9f" stroked="f" strokeweight="1pt">
                <v:textbox>
                  <w:txbxContent>
                    <w:p w14:paraId="7664E430" w14:textId="77777777" w:rsidR="00851B88" w:rsidRPr="00E535F1" w:rsidRDefault="00851B88" w:rsidP="00851B88">
                      <w:pPr>
                        <w:jc w:val="center"/>
                        <w:rPr>
                          <w:rFonts w:ascii="Arial" w:hAnsi="Arial" w:cs="Arial"/>
                          <w:b/>
                          <w:bCs/>
                          <w:caps/>
                          <w:color w:val="C00000"/>
                          <w:sz w:val="21"/>
                          <w:szCs w:val="21"/>
                        </w:rPr>
                      </w:pPr>
                      <w:r w:rsidRPr="00E535F1">
                        <w:rPr>
                          <w:rFonts w:ascii="Arial" w:hAnsi="Arial" w:cs="Arial"/>
                          <w:b/>
                          <w:bCs/>
                          <w:caps/>
                          <w:color w:val="C00000"/>
                          <w:sz w:val="21"/>
                          <w:szCs w:val="21"/>
                        </w:rPr>
                        <w:t>Il RISPETTO del nostro Codice nella pratica</w:t>
                      </w:r>
                    </w:p>
                    <w:p w14:paraId="1792FE13" w14:textId="421239CC" w:rsidR="00851B88" w:rsidRPr="00CB0EB5" w:rsidRDefault="00851B88" w:rsidP="00851B88">
                      <w:pPr>
                        <w:rPr>
                          <w:rFonts w:ascii="Arial" w:hAnsi="Arial" w:cs="Arial"/>
                          <w:color w:val="FFFFFF" w:themeColor="background1"/>
                          <w:sz w:val="21"/>
                          <w:szCs w:val="21"/>
                          <w:lang w:val="en-US"/>
                        </w:rPr>
                      </w:pPr>
                      <w:r w:rsidRPr="00E535F1">
                        <w:rPr>
                          <w:rFonts w:ascii="Arial" w:hAnsi="Arial" w:cs="Arial"/>
                          <w:b/>
                          <w:bCs/>
                          <w:color w:val="FFFFFF" w:themeColor="background1"/>
                          <w:sz w:val="21"/>
                          <w:szCs w:val="21"/>
                        </w:rPr>
                        <w:t>Domanda:</w:t>
                      </w:r>
                      <w:r w:rsidRPr="00E535F1">
                        <w:rPr>
                          <w:rFonts w:ascii="Arial" w:hAnsi="Arial" w:cs="Arial"/>
                          <w:color w:val="FFFFFF" w:themeColor="background1"/>
                          <w:sz w:val="21"/>
                          <w:szCs w:val="21"/>
                        </w:rPr>
                        <w:t xml:space="preserve">  Subisco un ritardo nel trattamento di una pratica doganale. Parlando con un'altra Questa persona mi ha detto di aver pagato 50 euro. </w:t>
                      </w:r>
                      <w:r w:rsidRPr="00CB0EB5">
                        <w:rPr>
                          <w:rFonts w:ascii="Arial" w:hAnsi="Arial" w:cs="Arial"/>
                          <w:color w:val="FFFFFF" w:themeColor="background1"/>
                          <w:sz w:val="21"/>
                          <w:szCs w:val="21"/>
                          <w:lang w:val="en-US"/>
                        </w:rPr>
                        <w:t>Mi chiedo cosa fare in una situazione del genere.</w:t>
                      </w:r>
                    </w:p>
                    <w:p w14:paraId="71670715" w14:textId="29BB10DE" w:rsidR="00E535F1" w:rsidRPr="00CB0EB5" w:rsidRDefault="00851B88">
                      <w:pPr>
                        <w:rPr>
                          <w:rFonts w:ascii="Arial" w:hAnsi="Arial" w:cs="Arial"/>
                          <w:color w:val="FFFFFF" w:themeColor="background1"/>
                          <w:sz w:val="21"/>
                          <w:szCs w:val="21"/>
                          <w:lang w:val="en-US"/>
                        </w:rPr>
                      </w:pPr>
                      <w:r w:rsidRPr="00CB0EB5">
                        <w:rPr>
                          <w:rFonts w:ascii="Arial" w:hAnsi="Arial" w:cs="Arial"/>
                          <w:b/>
                          <w:bCs/>
                          <w:color w:val="FFFFFF" w:themeColor="background1"/>
                          <w:sz w:val="21"/>
                          <w:szCs w:val="21"/>
                          <w:lang w:val="en-US"/>
                        </w:rPr>
                        <w:t>Risposta:</w:t>
                      </w:r>
                      <w:r w:rsidRPr="00CB0EB5">
                        <w:rPr>
                          <w:rFonts w:ascii="Arial" w:hAnsi="Arial" w:cs="Arial"/>
                          <w:color w:val="FFFFFF" w:themeColor="background1"/>
                          <w:sz w:val="21"/>
                          <w:szCs w:val="21"/>
                          <w:lang w:val="en-US"/>
                        </w:rPr>
                        <w:t xml:space="preserve"> Il nostro Gruppo vieta i pagamenti agevolativi. È necessario informarne subito i superiori.</w:t>
                      </w:r>
                    </w:p>
                  </w:txbxContent>
                </v:textbox>
                <w10:wrap type="square"/>
              </v:rect>
            </w:pict>
          </mc:Fallback>
        </mc:AlternateContent>
      </w:r>
      <w:r w:rsidRPr="00E535F1">
        <w:rPr>
          <w:rFonts w:ascii="Arial" w:hAnsi="Arial" w:cs="Arial"/>
          <w:color w:val="61686D"/>
          <w:sz w:val="21"/>
          <w:szCs w:val="21"/>
        </w:rPr>
        <w:t>Tal</w:t>
      </w:r>
      <w:r w:rsidR="00770064" w:rsidRPr="00E535F1">
        <w:rPr>
          <w:rFonts w:ascii="Arial" w:hAnsi="Arial" w:cs="Arial"/>
          <w:color w:val="61686D"/>
          <w:sz w:val="21"/>
          <w:szCs w:val="21"/>
        </w:rPr>
        <w:t>i</w:t>
      </w:r>
      <w:r w:rsidRPr="00E535F1">
        <w:rPr>
          <w:rFonts w:ascii="Arial" w:hAnsi="Arial" w:cs="Arial"/>
          <w:color w:val="61686D"/>
          <w:sz w:val="21"/>
          <w:szCs w:val="21"/>
        </w:rPr>
        <w:t xml:space="preserve"> pagamenti sono assimilati alla corruzione nella maggior parte dei paesi. </w:t>
      </w:r>
    </w:p>
    <w:p w14:paraId="58E2C2E2"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Tuttavia, il ricorso ai pagamenti agevolativi è ancora in uso in alcuni paesi.</w:t>
      </w:r>
    </w:p>
    <w:p w14:paraId="0E5B2F52"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 xml:space="preserve">Il Gruppo vieta questa pratica. Effettuare un pagamento agevolativo può esporre i dipendenti del Gruppo a procedimenti penali e danneggiare la reputazione del Gruppo.  </w:t>
      </w:r>
    </w:p>
    <w:p w14:paraId="5B3320BF"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Di fronte a una tale situazione, il dipendente deve contattare i superiori, che si faranno carico della gestione di questa situazione assieme a lui.</w:t>
      </w:r>
    </w:p>
    <w:p w14:paraId="537C35EC" w14:textId="505B6987" w:rsidR="00851B88" w:rsidRPr="00947D90" w:rsidRDefault="00851B88" w:rsidP="00851B88">
      <w:pPr>
        <w:pStyle w:val="Titre1"/>
        <w:ind w:left="357" w:hanging="357"/>
        <w:rPr>
          <w:rFonts w:ascii="Arial" w:hAnsi="Arial" w:cs="Arial"/>
          <w:color w:val="C00000"/>
          <w:sz w:val="21"/>
          <w:szCs w:val="21"/>
        </w:rPr>
      </w:pPr>
      <w:bookmarkStart w:id="13" w:name="_Toc55304219"/>
      <w:bookmarkStart w:id="14" w:name="_Toc63932789"/>
      <w:r w:rsidRPr="00947D90">
        <w:rPr>
          <w:rFonts w:ascii="Arial" w:hAnsi="Arial" w:cs="Arial"/>
          <w:color w:val="C00000"/>
          <w:sz w:val="21"/>
          <w:szCs w:val="21"/>
        </w:rPr>
        <w:lastRenderedPageBreak/>
        <w:t>SPONSORIZZAZIONE E PATROCINIO</w:t>
      </w:r>
      <w:bookmarkEnd w:id="13"/>
      <w:bookmarkEnd w:id="14"/>
    </w:p>
    <w:p w14:paraId="5F2D8635" w14:textId="77777777" w:rsidR="00851B88" w:rsidRPr="00E535F1" w:rsidRDefault="00851B88" w:rsidP="00851B88">
      <w:pPr>
        <w:rPr>
          <w:rFonts w:ascii="Arial" w:hAnsi="Arial" w:cs="Arial"/>
          <w:color w:val="61686D"/>
          <w:sz w:val="21"/>
          <w:szCs w:val="21"/>
        </w:rPr>
      </w:pPr>
      <w:bookmarkStart w:id="15" w:name="_Toc55304220"/>
      <w:r w:rsidRPr="00E535F1">
        <w:rPr>
          <w:rFonts w:ascii="Arial" w:hAnsi="Arial" w:cs="Arial"/>
          <w:color w:val="61686D"/>
          <w:sz w:val="21"/>
          <w:szCs w:val="21"/>
        </w:rPr>
        <w:t>La sponsorizzazione è il sostegno materiale a un evento, una persona, un prodotto o un'organizzazione per beneficiarne in termini di pubblicità: il nome, il marchio, il messaggio dell'azienda sponsor saranno ampiamente diffusi durante l'evento.</w:t>
      </w:r>
    </w:p>
    <w:p w14:paraId="70829989"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La sponsorizzazione non va confusa col patrocinio, che comporta un dono in denaro o un dono materiale da parte di un'azienda a un'organizzazione di interesse generale, senza che sia atteso un corrispettivo equivalente.</w:t>
      </w:r>
    </w:p>
    <w:bookmarkEnd w:id="15"/>
    <w:p w14:paraId="5D490764"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 xml:space="preserve">Ovunque il nostro Gruppo operi, rispetta le leggi e i regolamenti applicabili e agisce in conformità con le nostre regole di integrità e onestà. </w:t>
      </w:r>
    </w:p>
    <w:p w14:paraId="55AD7373"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Questo principio si applica ad azioni di sponsorizzazione o di patrocinio a cui il Gruppo partecipa occasionalmente. È importante prestare attenzione alle condizioni in cui queste azioni possono essere intraprese. In alcune circostanze tali azioni potrebbero essere identificate come corruzione o comportamento ad essa associato o creare una percezione tale da danneggiare la reputazione del nostro Gruppo.</w:t>
      </w:r>
    </w:p>
    <w:p w14:paraId="7A32E0BC"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In termini pratici, queste azioni di sponsorizzazione o di patrocinio devono sempre soddisfare i seguenti criteri:</w:t>
      </w:r>
    </w:p>
    <w:p w14:paraId="0CE483F6" w14:textId="77777777" w:rsidR="00851B88" w:rsidRPr="00E535F1"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E535F1">
        <w:rPr>
          <w:rFonts w:ascii="Arial" w:hAnsi="Arial" w:cs="Arial"/>
          <w:color w:val="61686D"/>
          <w:sz w:val="21"/>
          <w:szCs w:val="21"/>
        </w:rPr>
        <w:t>Il loro obiettivo deve essere quello di rafforzare l'immagine del Gruppo sia internamente che esternamente,</w:t>
      </w:r>
    </w:p>
    <w:p w14:paraId="35A72AFE" w14:textId="77777777" w:rsidR="00851B88" w:rsidRPr="00E535F1"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E535F1">
        <w:rPr>
          <w:rFonts w:ascii="Arial" w:hAnsi="Arial" w:cs="Arial"/>
          <w:color w:val="61686D"/>
          <w:sz w:val="21"/>
          <w:szCs w:val="21"/>
        </w:rPr>
        <w:t>Devono essere coerenti coi nostri valori e con la visione del nostro Gruppo,</w:t>
      </w:r>
    </w:p>
    <w:p w14:paraId="692915B5" w14:textId="77777777" w:rsidR="00851B88" w:rsidRPr="00E535F1"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E535F1">
        <w:rPr>
          <w:rFonts w:ascii="Arial" w:hAnsi="Arial" w:cs="Arial"/>
          <w:color w:val="61686D"/>
          <w:sz w:val="21"/>
          <w:szCs w:val="21"/>
        </w:rPr>
        <w:t>Non devono mai portare a considerazione, anche solo accessoria, per l'assegnazione di un contratto, di un appalto pubblico, di un permesso o di un'autorizzazione,</w:t>
      </w:r>
    </w:p>
    <w:p w14:paraId="6832ACE0" w14:textId="77777777" w:rsidR="00851B88" w:rsidRPr="00E535F1"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E535F1">
        <w:rPr>
          <w:rFonts w:ascii="Arial" w:hAnsi="Arial" w:cs="Arial"/>
          <w:color w:val="61686D"/>
          <w:sz w:val="21"/>
          <w:szCs w:val="21"/>
        </w:rPr>
        <w:t>Devono sempre rispettare le leggi e i regolamenti locali,</w:t>
      </w:r>
    </w:p>
    <w:p w14:paraId="7B1EEB55" w14:textId="77777777" w:rsidR="00851B88" w:rsidRPr="00E535F1" w:rsidRDefault="00851B88" w:rsidP="00851B88">
      <w:pPr>
        <w:pStyle w:val="Paragraphedeliste"/>
        <w:numPr>
          <w:ilvl w:val="0"/>
          <w:numId w:val="34"/>
        </w:numPr>
        <w:spacing w:after="160" w:line="259" w:lineRule="auto"/>
        <w:ind w:left="567"/>
        <w:jc w:val="left"/>
        <w:rPr>
          <w:rFonts w:ascii="Arial" w:hAnsi="Arial" w:cs="Arial"/>
          <w:color w:val="61686D"/>
          <w:sz w:val="21"/>
          <w:szCs w:val="21"/>
        </w:rPr>
      </w:pPr>
      <w:r w:rsidRPr="00E535F1">
        <w:rPr>
          <w:rFonts w:ascii="Arial" w:hAnsi="Arial" w:cs="Arial"/>
          <w:noProof/>
          <w:color w:val="61686D"/>
          <w:sz w:val="21"/>
          <w:szCs w:val="21"/>
        </w:rPr>
        <mc:AlternateContent>
          <mc:Choice Requires="wps">
            <w:drawing>
              <wp:anchor distT="107950" distB="107950" distL="180340" distR="180340" simplePos="0" relativeHeight="251672576" behindDoc="0" locked="0" layoutInCell="1" allowOverlap="1" wp14:anchorId="362B9376" wp14:editId="679132A4">
                <wp:simplePos x="0" y="0"/>
                <wp:positionH relativeFrom="column">
                  <wp:posOffset>-10795</wp:posOffset>
                </wp:positionH>
                <wp:positionV relativeFrom="paragraph">
                  <wp:posOffset>434340</wp:posOffset>
                </wp:positionV>
                <wp:extent cx="5742940" cy="21844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742940" cy="21844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8076C" w14:textId="77777777" w:rsidR="00851B88" w:rsidRPr="00E535F1" w:rsidRDefault="00851B88" w:rsidP="00851B88">
                            <w:pPr>
                              <w:jc w:val="center"/>
                              <w:rPr>
                                <w:rFonts w:ascii="Arial" w:hAnsi="Arial" w:cs="Arial"/>
                                <w:b/>
                                <w:bCs/>
                                <w:caps/>
                                <w:color w:val="C00000"/>
                                <w:sz w:val="21"/>
                                <w:szCs w:val="21"/>
                              </w:rPr>
                            </w:pPr>
                            <w:r w:rsidRPr="00E535F1">
                              <w:rPr>
                                <w:rFonts w:ascii="Arial" w:hAnsi="Arial" w:cs="Arial"/>
                                <w:b/>
                                <w:bCs/>
                                <w:caps/>
                                <w:color w:val="C00000"/>
                                <w:sz w:val="21"/>
                                <w:szCs w:val="21"/>
                              </w:rPr>
                              <w:t>Il RISPETTO del nostro Codice in pratica</w:t>
                            </w:r>
                          </w:p>
                          <w:p w14:paraId="0E11A742" w14:textId="77777777" w:rsidR="00851B88" w:rsidRPr="00E535F1" w:rsidRDefault="00851B88" w:rsidP="00851B88">
                            <w:pPr>
                              <w:rPr>
                                <w:rFonts w:ascii="Arial" w:hAnsi="Arial" w:cs="Arial"/>
                                <w:color w:val="FFFFFF" w:themeColor="background1"/>
                                <w:sz w:val="21"/>
                                <w:szCs w:val="21"/>
                              </w:rPr>
                            </w:pPr>
                            <w:r w:rsidRPr="00E535F1">
                              <w:rPr>
                                <w:rFonts w:ascii="Arial" w:hAnsi="Arial" w:cs="Arial"/>
                                <w:b/>
                                <w:bCs/>
                                <w:color w:val="FFFFFF" w:themeColor="background1"/>
                                <w:sz w:val="21"/>
                                <w:szCs w:val="21"/>
                              </w:rPr>
                              <w:t>Domanda:</w:t>
                            </w:r>
                            <w:r w:rsidRPr="00E535F1">
                              <w:rPr>
                                <w:rFonts w:ascii="Arial" w:hAnsi="Arial" w:cs="Arial"/>
                                <w:color w:val="FFFFFF" w:themeColor="background1"/>
                                <w:sz w:val="21"/>
                                <w:szCs w:val="21"/>
                              </w:rPr>
                              <w:t xml:space="preserve">  Il presidente del club di basket locale propone di diventare lo sponsor principale del club. Il nostro marchio apparirebbe, tra l'altro, sulle maglie dei giocatori. Il presidente del club è anche a capo del partito politico locale che gestisce il comune. Mi chiedo cosa fare in una situazione del genere.</w:t>
                            </w:r>
                          </w:p>
                          <w:p w14:paraId="564A4D77" w14:textId="361C9665" w:rsidR="00851B88" w:rsidRPr="00E535F1" w:rsidRDefault="00851B88" w:rsidP="00851B88">
                            <w:pPr>
                              <w:rPr>
                                <w:rFonts w:ascii="Arial" w:hAnsi="Arial" w:cs="Arial"/>
                                <w:color w:val="FFFFFF" w:themeColor="background1"/>
                                <w:sz w:val="21"/>
                                <w:szCs w:val="21"/>
                              </w:rPr>
                            </w:pPr>
                            <w:r w:rsidRPr="00E535F1">
                              <w:rPr>
                                <w:rFonts w:ascii="Arial" w:hAnsi="Arial" w:cs="Arial"/>
                                <w:b/>
                                <w:bCs/>
                                <w:color w:val="FFFFFF" w:themeColor="background1"/>
                                <w:sz w:val="21"/>
                                <w:szCs w:val="21"/>
                              </w:rPr>
                              <w:t>Risposta:</w:t>
                            </w:r>
                            <w:r w:rsidRPr="00E535F1">
                              <w:rPr>
                                <w:rFonts w:ascii="Arial" w:hAnsi="Arial" w:cs="Arial"/>
                                <w:color w:val="FFFFFF" w:themeColor="background1"/>
                                <w:sz w:val="21"/>
                                <w:szCs w:val="21"/>
                              </w:rPr>
                              <w:t xml:space="preserve">   Nella misura in cui i costi rientrano nel budget, in cui l'unica considerazione diretta è la promozione del nostro marchio</w:t>
                            </w:r>
                            <w:r w:rsidR="007B2CC7" w:rsidRPr="00E535F1">
                              <w:rPr>
                                <w:rFonts w:ascii="Arial" w:hAnsi="Arial" w:cs="Arial"/>
                                <w:color w:val="FFFFFF" w:themeColor="background1"/>
                                <w:sz w:val="21"/>
                                <w:szCs w:val="21"/>
                              </w:rPr>
                              <w:t xml:space="preserve"> e</w:t>
                            </w:r>
                            <w:r w:rsidRPr="00E535F1">
                              <w:rPr>
                                <w:rFonts w:ascii="Arial" w:hAnsi="Arial" w:cs="Arial"/>
                                <w:color w:val="FFFFFF" w:themeColor="background1"/>
                                <w:sz w:val="21"/>
                                <w:szCs w:val="21"/>
                              </w:rPr>
                              <w:t xml:space="preserve"> l'attività interessata dalla sponsorizzazione sia coerente con i nostri valori, la domanda dovrebbe essere approvata.</w:t>
                            </w:r>
                          </w:p>
                          <w:p w14:paraId="7B8ABACC" w14:textId="77777777" w:rsidR="00851B88" w:rsidRPr="00E535F1" w:rsidRDefault="00851B88" w:rsidP="00851B88">
                            <w:pPr>
                              <w:rPr>
                                <w:rFonts w:ascii="Arial" w:hAnsi="Arial" w:cs="Arial"/>
                                <w:color w:val="FFFFFF" w:themeColor="background1"/>
                                <w:sz w:val="21"/>
                                <w:szCs w:val="21"/>
                              </w:rPr>
                            </w:pPr>
                            <w:r w:rsidRPr="00E535F1">
                              <w:rPr>
                                <w:rFonts w:ascii="Arial" w:hAnsi="Arial" w:cs="Arial"/>
                                <w:color w:val="FFFFFF" w:themeColor="background1"/>
                                <w:sz w:val="21"/>
                                <w:szCs w:val="21"/>
                              </w:rPr>
                              <w:t>Il semplice fatto che il presidente del club abbia anche un ruolo politico non costituisce di per sé un ostacolo, purché lo scopo perseguito non sia quello di influenzare indebitamente una decisione pubblica o privata.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9376" id="Rectangle 10" o:spid="_x0000_s1029" style="position:absolute;left:0;text-align:left;margin-left:-.85pt;margin-top:34.2pt;width:452.2pt;height:172pt;z-index:25167257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" fillcolor="#9d9e9f" stroked="f" strokeweight="1pt">
                <v:textbox>
                  <w:txbxContent>
                    <w:p w14:paraId="4B08076C" w14:textId="77777777" w:rsidR="00851B88" w:rsidRPr="00E535F1" w:rsidRDefault="00851B88" w:rsidP="00851B88">
                      <w:pPr>
                        <w:jc w:val="center"/>
                        <w:rPr>
                          <w:rFonts w:ascii="Arial" w:hAnsi="Arial" w:cs="Arial"/>
                          <w:b/>
                          <w:bCs/>
                          <w:caps/>
                          <w:color w:val="C00000"/>
                          <w:sz w:val="21"/>
                          <w:szCs w:val="21"/>
                        </w:rPr>
                      </w:pPr>
                      <w:r w:rsidRPr="00E535F1">
                        <w:rPr>
                          <w:rFonts w:ascii="Arial" w:hAnsi="Arial" w:cs="Arial"/>
                          <w:b/>
                          <w:bCs/>
                          <w:caps/>
                          <w:color w:val="C00000"/>
                          <w:sz w:val="21"/>
                          <w:szCs w:val="21"/>
                        </w:rPr>
                        <w:t>Il RISPETTO del nostro Codice in pratica</w:t>
                      </w:r>
                    </w:p>
                    <w:p w14:paraId="0E11A742" w14:textId="77777777" w:rsidR="00851B88" w:rsidRPr="00E535F1" w:rsidRDefault="00851B88" w:rsidP="00851B88">
                      <w:pPr>
                        <w:rPr>
                          <w:rFonts w:ascii="Arial" w:hAnsi="Arial" w:cs="Arial"/>
                          <w:color w:val="FFFFFF" w:themeColor="background1"/>
                          <w:sz w:val="21"/>
                          <w:szCs w:val="21"/>
                        </w:rPr>
                      </w:pPr>
                      <w:r w:rsidRPr="00E535F1">
                        <w:rPr>
                          <w:rFonts w:ascii="Arial" w:hAnsi="Arial" w:cs="Arial"/>
                          <w:b/>
                          <w:bCs/>
                          <w:color w:val="FFFFFF" w:themeColor="background1"/>
                          <w:sz w:val="21"/>
                          <w:szCs w:val="21"/>
                        </w:rPr>
                        <w:t>Domanda:</w:t>
                      </w:r>
                      <w:r w:rsidRPr="00E535F1">
                        <w:rPr>
                          <w:rFonts w:ascii="Arial" w:hAnsi="Arial" w:cs="Arial"/>
                          <w:color w:val="FFFFFF" w:themeColor="background1"/>
                          <w:sz w:val="21"/>
                          <w:szCs w:val="21"/>
                        </w:rPr>
                        <w:t xml:space="preserve">  Il presidente del club di basket locale propone di diventare lo sponsor principale del club. Il nostro marchio apparirebbe, tra l'altro, sulle maglie dei giocatori. Il presidente del club è anche a capo del partito politico locale che gestisce il comune. Mi chiedo cosa fare in una situazione del genere.</w:t>
                      </w:r>
                    </w:p>
                    <w:p w14:paraId="564A4D77" w14:textId="361C9665" w:rsidR="00851B88" w:rsidRPr="00E535F1" w:rsidRDefault="00851B88" w:rsidP="00851B88">
                      <w:pPr>
                        <w:rPr>
                          <w:rFonts w:ascii="Arial" w:hAnsi="Arial" w:cs="Arial"/>
                          <w:color w:val="FFFFFF" w:themeColor="background1"/>
                          <w:sz w:val="21"/>
                          <w:szCs w:val="21"/>
                        </w:rPr>
                      </w:pPr>
                      <w:r w:rsidRPr="00E535F1">
                        <w:rPr>
                          <w:rFonts w:ascii="Arial" w:hAnsi="Arial" w:cs="Arial"/>
                          <w:b/>
                          <w:bCs/>
                          <w:color w:val="FFFFFF" w:themeColor="background1"/>
                          <w:sz w:val="21"/>
                          <w:szCs w:val="21"/>
                        </w:rPr>
                        <w:t>Risposta:</w:t>
                      </w:r>
                      <w:r w:rsidRPr="00E535F1">
                        <w:rPr>
                          <w:rFonts w:ascii="Arial" w:hAnsi="Arial" w:cs="Arial"/>
                          <w:color w:val="FFFFFF" w:themeColor="background1"/>
                          <w:sz w:val="21"/>
                          <w:szCs w:val="21"/>
                        </w:rPr>
                        <w:t xml:space="preserve">   Nella misura in cui i costi rientrano nel budget, in cui l'unica considerazione diretta è la promozione del nostro marchio</w:t>
                      </w:r>
                      <w:r w:rsidR="007B2CC7" w:rsidRPr="00E535F1">
                        <w:rPr>
                          <w:rFonts w:ascii="Arial" w:hAnsi="Arial" w:cs="Arial"/>
                          <w:color w:val="FFFFFF" w:themeColor="background1"/>
                          <w:sz w:val="21"/>
                          <w:szCs w:val="21"/>
                        </w:rPr>
                        <w:t xml:space="preserve"> e</w:t>
                      </w:r>
                      <w:r w:rsidRPr="00E535F1">
                        <w:rPr>
                          <w:rFonts w:ascii="Arial" w:hAnsi="Arial" w:cs="Arial"/>
                          <w:color w:val="FFFFFF" w:themeColor="background1"/>
                          <w:sz w:val="21"/>
                          <w:szCs w:val="21"/>
                        </w:rPr>
                        <w:t xml:space="preserve"> l'attività interessata dalla sponsorizzazione sia coerente con i nostri valori, la domanda dovrebbe essere approvata.</w:t>
                      </w:r>
                    </w:p>
                    <w:p w14:paraId="7B8ABACC" w14:textId="77777777" w:rsidR="00851B88" w:rsidRPr="00E535F1" w:rsidRDefault="00851B88" w:rsidP="00851B88">
                      <w:pPr>
                        <w:rPr>
                          <w:rFonts w:ascii="Arial" w:hAnsi="Arial" w:cs="Arial"/>
                          <w:color w:val="FFFFFF" w:themeColor="background1"/>
                          <w:sz w:val="21"/>
                          <w:szCs w:val="21"/>
                        </w:rPr>
                      </w:pPr>
                      <w:r w:rsidRPr="00E535F1">
                        <w:rPr>
                          <w:rFonts w:ascii="Arial" w:hAnsi="Arial" w:cs="Arial"/>
                          <w:color w:val="FFFFFF" w:themeColor="background1"/>
                          <w:sz w:val="21"/>
                          <w:szCs w:val="21"/>
                        </w:rPr>
                        <w:t>Il semplice fatto che il presidente del club abbia anche un ruolo politico non costituisce di per sé un ostacolo, purché lo scopo perseguito non sia quello di influenzare indebitamente una decisione pubblica o privata.</w:t>
                      </w:r>
                    </w:p>
                  </w:txbxContent>
                </v:textbox>
                <w10:wrap type="square"/>
              </v:rect>
            </w:pict>
          </mc:Fallback>
        </mc:AlternateContent>
      </w:r>
      <w:r w:rsidRPr="00E535F1">
        <w:rPr>
          <w:rFonts w:ascii="Arial" w:hAnsi="Arial" w:cs="Arial"/>
          <w:color w:val="61686D"/>
          <w:sz w:val="21"/>
          <w:szCs w:val="21"/>
        </w:rPr>
        <w:t>Devono essere preventivamente approvati dalla direzione.</w:t>
      </w:r>
      <w:bookmarkStart w:id="16" w:name="_Hlk55982413"/>
    </w:p>
    <w:p w14:paraId="6C371389" w14:textId="60BE51A5" w:rsidR="00851B88" w:rsidRPr="00947D90" w:rsidRDefault="00851B88" w:rsidP="00851B88">
      <w:pPr>
        <w:pStyle w:val="Titre1"/>
        <w:ind w:left="357" w:hanging="357"/>
        <w:rPr>
          <w:rFonts w:ascii="Arial" w:hAnsi="Arial" w:cs="Arial"/>
          <w:color w:val="C00000"/>
          <w:sz w:val="21"/>
          <w:szCs w:val="21"/>
        </w:rPr>
      </w:pPr>
      <w:bookmarkStart w:id="17" w:name="_Toc63932790"/>
      <w:bookmarkEnd w:id="16"/>
      <w:r w:rsidRPr="00947D90">
        <w:rPr>
          <w:rFonts w:ascii="Arial" w:hAnsi="Arial" w:cs="Arial"/>
          <w:color w:val="C00000"/>
          <w:sz w:val="21"/>
          <w:szCs w:val="21"/>
        </w:rPr>
        <w:lastRenderedPageBreak/>
        <w:t>TRAFFICO D’INFLUENZE ILLECITE</w:t>
      </w:r>
      <w:bookmarkEnd w:id="17"/>
    </w:p>
    <w:p w14:paraId="17F5721F" w14:textId="77777777" w:rsidR="00851B88" w:rsidRPr="00CB0EB5" w:rsidRDefault="00851B88" w:rsidP="00851B88">
      <w:pPr>
        <w:rPr>
          <w:rFonts w:ascii="Arial" w:hAnsi="Arial" w:cs="Arial"/>
          <w:color w:val="61686D"/>
          <w:sz w:val="21"/>
          <w:szCs w:val="21"/>
          <w:lang w:val="it-IT"/>
        </w:rPr>
      </w:pPr>
      <w:r w:rsidRPr="00CB0EB5">
        <w:rPr>
          <w:rFonts w:ascii="Arial" w:hAnsi="Arial" w:cs="Arial"/>
          <w:color w:val="61686D"/>
          <w:sz w:val="21"/>
          <w:szCs w:val="21"/>
          <w:lang w:val="it-IT"/>
        </w:rPr>
        <w:t xml:space="preserve">Il traffico d’influenze illecite si verifica nel caso in cui un soggetto riceve (o sollecita) donazioni o altri benefici di qualsiasi tipo, da parte di una persona o azienda allo scopo di abusare della sua reale o presunta influenza su una terza parte (pubblico ufficiale o autorità pubblica) in modo che questa terza parte prenda una decisione a favore di tale persona o azienda. </w:t>
      </w:r>
    </w:p>
    <w:p w14:paraId="3E27D2C6" w14:textId="77777777" w:rsidR="00851B88" w:rsidRPr="00CB0EB5" w:rsidRDefault="00851B88" w:rsidP="00851B88">
      <w:pPr>
        <w:rPr>
          <w:rFonts w:ascii="Arial" w:hAnsi="Arial" w:cs="Arial"/>
          <w:color w:val="61686D"/>
          <w:sz w:val="21"/>
          <w:szCs w:val="21"/>
          <w:lang w:val="it-IT"/>
        </w:rPr>
      </w:pPr>
      <w:r w:rsidRPr="00CB0EB5">
        <w:rPr>
          <w:rFonts w:ascii="Arial" w:hAnsi="Arial" w:cs="Arial"/>
          <w:color w:val="61686D"/>
          <w:sz w:val="21"/>
          <w:szCs w:val="21"/>
          <w:lang w:val="it-IT"/>
        </w:rPr>
        <w:t>Esso coinvolge tre attori: il beneficiario (colui che fornisce donazioni o altri benefici di qualsiasi tipo), l'intermediario (colui che usa il credito che, presumibilmente, ha a causa della sua posizione) e la persona che detiene il potere decisionale.</w:t>
      </w:r>
    </w:p>
    <w:p w14:paraId="18CDC2A9"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La differenza tra la corruzione e il traffico d’influenze illecite sta nella natura dell'atto da commettere in cambio: se l'atto è nelle prerogative della persona che riceve il dono, è corruzione; se, al contrario, l'atto è quello di usare la propria influenza per far decidere un altro decisore pubblico, allora il reato è quello di traffico d’influenze illecite.</w:t>
      </w:r>
    </w:p>
    <w:p w14:paraId="28B180DF"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 xml:space="preserve">Il cosiddetto traffico d’influenze illecite "attivo” consiste nel proporre a una persona o nel cedere alle sue sollecitazioni di fornire un qualsiasi dono o altro beneficio in modo che quest'ultima abusi della sua influenza per ottenere, a beneficio della persona che paga quel dono o altro beneficio, una decisione favorevole e quindi un ingiusto vantaggio da parte di una pubblica autorità. </w:t>
      </w:r>
    </w:p>
    <w:p w14:paraId="3CA9BCAF" w14:textId="77DD0DAD" w:rsidR="00851B88" w:rsidRPr="00E535F1" w:rsidRDefault="00851B88" w:rsidP="00851B88">
      <w:pPr>
        <w:rPr>
          <w:rFonts w:ascii="Arial" w:hAnsi="Arial" w:cs="Arial"/>
          <w:color w:val="61686D"/>
          <w:sz w:val="21"/>
          <w:szCs w:val="21"/>
        </w:rPr>
      </w:pPr>
      <w:r w:rsidRPr="00E535F1">
        <w:rPr>
          <w:rFonts w:ascii="Arial" w:hAnsi="Arial" w:cs="Arial"/>
          <w:noProof/>
          <w:color w:val="61686D"/>
          <w:sz w:val="21"/>
          <w:szCs w:val="21"/>
        </w:rPr>
        <mc:AlternateContent>
          <mc:Choice Requires="wps">
            <w:drawing>
              <wp:anchor distT="107950" distB="107950" distL="180340" distR="180340" simplePos="0" relativeHeight="251673600" behindDoc="0" locked="0" layoutInCell="1" allowOverlap="1" wp14:anchorId="5B3E862E" wp14:editId="2FA5C010">
                <wp:simplePos x="0" y="0"/>
                <wp:positionH relativeFrom="margin">
                  <wp:align>left</wp:align>
                </wp:positionH>
                <wp:positionV relativeFrom="paragraph">
                  <wp:posOffset>734695</wp:posOffset>
                </wp:positionV>
                <wp:extent cx="5742940" cy="1653540"/>
                <wp:effectExtent l="0" t="0" r="0" b="0"/>
                <wp:wrapSquare wrapText="bothSides"/>
                <wp:docPr id="14" name="Rectangle 14"/>
                <wp:cNvGraphicFramePr/>
                <a:graphic xmlns:a="http://schemas.openxmlformats.org/drawingml/2006/main">
                  <a:graphicData uri="http://schemas.microsoft.com/office/word/2010/wordprocessingShape">
                    <wps:wsp>
                      <wps:cNvSpPr/>
                      <wps:spPr>
                        <a:xfrm>
                          <a:off x="0" y="0"/>
                          <a:ext cx="5742940" cy="165354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2BE2" w14:textId="77777777" w:rsidR="00851B88" w:rsidRPr="00E535F1" w:rsidRDefault="00851B88" w:rsidP="00851B88">
                            <w:pPr>
                              <w:jc w:val="center"/>
                              <w:rPr>
                                <w:rFonts w:ascii="Arial" w:hAnsi="Arial" w:cs="Arial"/>
                                <w:b/>
                                <w:bCs/>
                                <w:caps/>
                                <w:color w:val="C00000"/>
                                <w:sz w:val="21"/>
                                <w:szCs w:val="21"/>
                              </w:rPr>
                            </w:pPr>
                            <w:r w:rsidRPr="00E535F1">
                              <w:rPr>
                                <w:rFonts w:ascii="Arial" w:hAnsi="Arial" w:cs="Arial"/>
                                <w:b/>
                                <w:bCs/>
                                <w:caps/>
                                <w:color w:val="C00000"/>
                                <w:sz w:val="21"/>
                                <w:szCs w:val="21"/>
                              </w:rPr>
                              <w:t>Il RISPETTO del nostro Codice nella pratica</w:t>
                            </w:r>
                          </w:p>
                          <w:p w14:paraId="23F935AD" w14:textId="6F7A5657" w:rsidR="00851B88" w:rsidRPr="00E535F1" w:rsidRDefault="00851B88" w:rsidP="00851B88">
                            <w:pPr>
                              <w:rPr>
                                <w:rFonts w:ascii="Arial" w:hAnsi="Arial" w:cs="Arial"/>
                                <w:color w:val="FFFFFF" w:themeColor="background1"/>
                                <w:sz w:val="21"/>
                                <w:szCs w:val="21"/>
                              </w:rPr>
                            </w:pPr>
                            <w:r w:rsidRPr="00E535F1">
                              <w:rPr>
                                <w:rFonts w:ascii="Arial" w:hAnsi="Arial" w:cs="Arial"/>
                                <w:b/>
                                <w:bCs/>
                                <w:color w:val="FFFFFF" w:themeColor="background1"/>
                                <w:sz w:val="21"/>
                                <w:szCs w:val="21"/>
                              </w:rPr>
                              <w:t>Domanda:</w:t>
                            </w:r>
                            <w:r w:rsidRPr="00E535F1">
                              <w:rPr>
                                <w:rFonts w:ascii="Arial" w:hAnsi="Arial" w:cs="Arial"/>
                                <w:color w:val="FFFFFF" w:themeColor="background1"/>
                                <w:sz w:val="21"/>
                                <w:szCs w:val="21"/>
                              </w:rPr>
                              <w:t xml:space="preserve">  Un amico dice che ha contatti privilegiati in un'amministrazione che ha appena lanciato un bando per un appalto a cui vorrei partecipare. </w:t>
                            </w:r>
                            <w:r w:rsidRPr="00CB0EB5">
                              <w:rPr>
                                <w:rFonts w:ascii="Arial" w:hAnsi="Arial" w:cs="Arial"/>
                                <w:color w:val="FFFFFF" w:themeColor="background1"/>
                                <w:sz w:val="21"/>
                                <w:szCs w:val="21"/>
                                <w:lang w:val="en-US"/>
                              </w:rPr>
                              <w:t>Mi offre il suo aiuto per facili</w:t>
                            </w:r>
                            <w:r w:rsidR="00FA3918" w:rsidRPr="00CB0EB5">
                              <w:rPr>
                                <w:rFonts w:ascii="Arial" w:hAnsi="Arial" w:cs="Arial"/>
                                <w:color w:val="FFFFFF" w:themeColor="background1"/>
                                <w:sz w:val="21"/>
                                <w:szCs w:val="21"/>
                                <w:lang w:val="en-US"/>
                              </w:rPr>
                              <w:t>tare</w:t>
                            </w:r>
                            <w:r w:rsidRPr="00CB0EB5">
                              <w:rPr>
                                <w:rFonts w:ascii="Arial" w:hAnsi="Arial" w:cs="Arial"/>
                                <w:color w:val="FFFFFF" w:themeColor="background1"/>
                                <w:sz w:val="21"/>
                                <w:szCs w:val="21"/>
                                <w:lang w:val="en-US"/>
                              </w:rPr>
                              <w:t xml:space="preserve"> una decisione a nostro favore. Ha detto anche che sua figlia ha fatto domanda per uno stage nella mia azienda e chiede se posso raccomandarla. </w:t>
                            </w:r>
                            <w:r w:rsidRPr="00E535F1">
                              <w:rPr>
                                <w:rFonts w:ascii="Arial" w:hAnsi="Arial" w:cs="Arial"/>
                                <w:color w:val="FFFFFF" w:themeColor="background1"/>
                                <w:sz w:val="21"/>
                                <w:szCs w:val="21"/>
                              </w:rPr>
                              <w:t>Cosa dovrei fare?</w:t>
                            </w:r>
                          </w:p>
                          <w:p w14:paraId="2A8CE6A5" w14:textId="434F3C1E" w:rsidR="00851B88" w:rsidRPr="00CB0EB5" w:rsidRDefault="00851B88" w:rsidP="00851B88">
                            <w:pPr>
                              <w:rPr>
                                <w:rFonts w:ascii="Arial" w:hAnsi="Arial" w:cs="Arial"/>
                                <w:color w:val="FFFFFF" w:themeColor="background1"/>
                                <w:sz w:val="21"/>
                                <w:szCs w:val="21"/>
                                <w:lang w:val="en-US"/>
                              </w:rPr>
                            </w:pPr>
                            <w:r w:rsidRPr="00E535F1">
                              <w:rPr>
                                <w:rFonts w:ascii="Arial" w:hAnsi="Arial" w:cs="Arial"/>
                                <w:b/>
                                <w:bCs/>
                                <w:color w:val="FFFFFF" w:themeColor="background1"/>
                                <w:sz w:val="21"/>
                                <w:szCs w:val="21"/>
                              </w:rPr>
                              <w:t>Risposta:</w:t>
                            </w:r>
                            <w:r w:rsidRPr="00E535F1">
                              <w:rPr>
                                <w:rFonts w:ascii="Arial" w:hAnsi="Arial" w:cs="Arial"/>
                                <w:color w:val="FFFFFF" w:themeColor="background1"/>
                                <w:sz w:val="21"/>
                                <w:szCs w:val="21"/>
                              </w:rPr>
                              <w:t xml:space="preserve">   Questa proposta, anche se con buone intenzioni, potrebbe essere considerata come traffico d'influenze illecite. </w:t>
                            </w:r>
                            <w:r w:rsidRPr="00CB0EB5">
                              <w:rPr>
                                <w:rFonts w:ascii="Arial" w:hAnsi="Arial" w:cs="Arial"/>
                                <w:color w:val="FFFFFF" w:themeColor="background1"/>
                                <w:sz w:val="21"/>
                                <w:szCs w:val="21"/>
                                <w:lang w:val="en-US"/>
                              </w:rPr>
                              <w:t xml:space="preserve">È quindi necessario sottoporre questo caso ai superiori o al referente in ambito di conformità.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862E" id="Rectangle 14" o:spid="_x0000_s1030" style="position:absolute;margin-left:0;margin-top:57.85pt;width:452.2pt;height:130.2pt;z-index:251673600;visibility:visible;mso-wrap-style:square;mso-width-percent:0;mso-height-percent:0;mso-wrap-distance-left:14.2pt;mso-wrap-distance-top:8.5pt;mso-wrap-distance-right:14.2pt;mso-wrap-distance-bottom:8.5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" fillcolor="#9d9e9f" stroked="f" strokeweight="1pt">
                <v:textbox>
                  <w:txbxContent>
                    <w:p w14:paraId="142D2BE2" w14:textId="77777777" w:rsidR="00851B88" w:rsidRPr="00E535F1" w:rsidRDefault="00851B88" w:rsidP="00851B88">
                      <w:pPr>
                        <w:jc w:val="center"/>
                        <w:rPr>
                          <w:rFonts w:ascii="Arial" w:hAnsi="Arial" w:cs="Arial"/>
                          <w:b/>
                          <w:bCs/>
                          <w:caps/>
                          <w:color w:val="C00000"/>
                          <w:sz w:val="21"/>
                          <w:szCs w:val="21"/>
                        </w:rPr>
                      </w:pPr>
                      <w:r w:rsidRPr="00E535F1">
                        <w:rPr>
                          <w:rFonts w:ascii="Arial" w:hAnsi="Arial" w:cs="Arial"/>
                          <w:b/>
                          <w:bCs/>
                          <w:caps/>
                          <w:color w:val="C00000"/>
                          <w:sz w:val="21"/>
                          <w:szCs w:val="21"/>
                        </w:rPr>
                        <w:t>Il RISPETTO del nostro Codice nella pratica</w:t>
                      </w:r>
                    </w:p>
                    <w:p w14:paraId="23F935AD" w14:textId="6F7A5657" w:rsidR="00851B88" w:rsidRPr="00E535F1" w:rsidRDefault="00851B88" w:rsidP="00851B88">
                      <w:pPr>
                        <w:rPr>
                          <w:rFonts w:ascii="Arial" w:hAnsi="Arial" w:cs="Arial"/>
                          <w:color w:val="FFFFFF" w:themeColor="background1"/>
                          <w:sz w:val="21"/>
                          <w:szCs w:val="21"/>
                        </w:rPr>
                      </w:pPr>
                      <w:r w:rsidRPr="00E535F1">
                        <w:rPr>
                          <w:rFonts w:ascii="Arial" w:hAnsi="Arial" w:cs="Arial"/>
                          <w:b/>
                          <w:bCs/>
                          <w:color w:val="FFFFFF" w:themeColor="background1"/>
                          <w:sz w:val="21"/>
                          <w:szCs w:val="21"/>
                        </w:rPr>
                        <w:t>Domanda:</w:t>
                      </w:r>
                      <w:r w:rsidRPr="00E535F1">
                        <w:rPr>
                          <w:rFonts w:ascii="Arial" w:hAnsi="Arial" w:cs="Arial"/>
                          <w:color w:val="FFFFFF" w:themeColor="background1"/>
                          <w:sz w:val="21"/>
                          <w:szCs w:val="21"/>
                        </w:rPr>
                        <w:t xml:space="preserve">  Un amico dice che ha contatti privilegiati in un'amministrazione che ha appena lanciato un bando per un appalto a cui vorrei partecipare. </w:t>
                      </w:r>
                      <w:r w:rsidRPr="00CB0EB5">
                        <w:rPr>
                          <w:rFonts w:ascii="Arial" w:hAnsi="Arial" w:cs="Arial"/>
                          <w:color w:val="FFFFFF" w:themeColor="background1"/>
                          <w:sz w:val="21"/>
                          <w:szCs w:val="21"/>
                          <w:lang w:val="en-US"/>
                        </w:rPr>
                        <w:t>Mi offre il suo aiuto per facili</w:t>
                      </w:r>
                      <w:r w:rsidR="00FA3918" w:rsidRPr="00CB0EB5">
                        <w:rPr>
                          <w:rFonts w:ascii="Arial" w:hAnsi="Arial" w:cs="Arial"/>
                          <w:color w:val="FFFFFF" w:themeColor="background1"/>
                          <w:sz w:val="21"/>
                          <w:szCs w:val="21"/>
                          <w:lang w:val="en-US"/>
                        </w:rPr>
                        <w:t>tare</w:t>
                      </w:r>
                      <w:r w:rsidRPr="00CB0EB5">
                        <w:rPr>
                          <w:rFonts w:ascii="Arial" w:hAnsi="Arial" w:cs="Arial"/>
                          <w:color w:val="FFFFFF" w:themeColor="background1"/>
                          <w:sz w:val="21"/>
                          <w:szCs w:val="21"/>
                          <w:lang w:val="en-US"/>
                        </w:rPr>
                        <w:t xml:space="preserve"> una decisione a nostro favore. Ha detto anche che sua figlia ha fatto domanda per uno stage nella mia azienda e chiede se posso raccomandarla. </w:t>
                      </w:r>
                      <w:r w:rsidRPr="00E535F1">
                        <w:rPr>
                          <w:rFonts w:ascii="Arial" w:hAnsi="Arial" w:cs="Arial"/>
                          <w:color w:val="FFFFFF" w:themeColor="background1"/>
                          <w:sz w:val="21"/>
                          <w:szCs w:val="21"/>
                        </w:rPr>
                        <w:t>Cosa dovrei fare?</w:t>
                      </w:r>
                    </w:p>
                    <w:p w14:paraId="2A8CE6A5" w14:textId="434F3C1E" w:rsidR="00851B88" w:rsidRPr="00CB0EB5" w:rsidRDefault="00851B88" w:rsidP="00851B88">
                      <w:pPr>
                        <w:rPr>
                          <w:rFonts w:ascii="Arial" w:hAnsi="Arial" w:cs="Arial"/>
                          <w:color w:val="FFFFFF" w:themeColor="background1"/>
                          <w:sz w:val="21"/>
                          <w:szCs w:val="21"/>
                          <w:lang w:val="en-US"/>
                        </w:rPr>
                      </w:pPr>
                      <w:r w:rsidRPr="00E535F1">
                        <w:rPr>
                          <w:rFonts w:ascii="Arial" w:hAnsi="Arial" w:cs="Arial"/>
                          <w:b/>
                          <w:bCs/>
                          <w:color w:val="FFFFFF" w:themeColor="background1"/>
                          <w:sz w:val="21"/>
                          <w:szCs w:val="21"/>
                        </w:rPr>
                        <w:t>Risposta:</w:t>
                      </w:r>
                      <w:r w:rsidRPr="00E535F1">
                        <w:rPr>
                          <w:rFonts w:ascii="Arial" w:hAnsi="Arial" w:cs="Arial"/>
                          <w:color w:val="FFFFFF" w:themeColor="background1"/>
                          <w:sz w:val="21"/>
                          <w:szCs w:val="21"/>
                        </w:rPr>
                        <w:t xml:space="preserve">   Questa proposta, anche se con buone intenzioni, potrebbe essere considerata come traffico d'influenze illecite. </w:t>
                      </w:r>
                      <w:r w:rsidRPr="00CB0EB5">
                        <w:rPr>
                          <w:rFonts w:ascii="Arial" w:hAnsi="Arial" w:cs="Arial"/>
                          <w:color w:val="FFFFFF" w:themeColor="background1"/>
                          <w:sz w:val="21"/>
                          <w:szCs w:val="21"/>
                          <w:lang w:val="en-US"/>
                        </w:rPr>
                        <w:t xml:space="preserve">È quindi necessario sottoporre questo caso ai superiori o al referente in ambito di conformità.  </w:t>
                      </w:r>
                    </w:p>
                  </w:txbxContent>
                </v:textbox>
                <w10:wrap type="square" anchorx="margin"/>
              </v:rect>
            </w:pict>
          </mc:Fallback>
        </mc:AlternateContent>
      </w:r>
      <w:r w:rsidRPr="00E535F1">
        <w:rPr>
          <w:rFonts w:ascii="Arial" w:hAnsi="Arial" w:cs="Arial"/>
          <w:color w:val="61686D"/>
          <w:sz w:val="21"/>
          <w:szCs w:val="21"/>
        </w:rPr>
        <w:t>Il cosiddetto traffico d’influenze illecite "passivo” è il sollecitare o accettare un dono o un altro beneficio da una persona per abusare della sua influenza al fine di ottenere, a vantaggio della persona che paga tale beneficio, una decisione favorevole da parte di un'autorità pubblica.</w:t>
      </w:r>
    </w:p>
    <w:p w14:paraId="56B85EF6" w14:textId="508ACCBB" w:rsidR="00851B88" w:rsidRPr="00947D90" w:rsidRDefault="00851B88" w:rsidP="00851B88">
      <w:pPr>
        <w:rPr>
          <w:rFonts w:ascii="Arial" w:hAnsi="Arial" w:cs="Arial"/>
          <w:sz w:val="21"/>
          <w:szCs w:val="21"/>
        </w:rPr>
      </w:pPr>
    </w:p>
    <w:p w14:paraId="7A1FF7F4" w14:textId="528BA026" w:rsidR="00851B88" w:rsidRPr="00947D90" w:rsidRDefault="00851B88" w:rsidP="00851B88">
      <w:pPr>
        <w:pStyle w:val="Titre1"/>
        <w:ind w:left="357" w:hanging="357"/>
        <w:rPr>
          <w:rFonts w:ascii="Arial" w:hAnsi="Arial" w:cs="Arial"/>
          <w:color w:val="C00000"/>
          <w:sz w:val="21"/>
          <w:szCs w:val="21"/>
        </w:rPr>
      </w:pPr>
      <w:bookmarkStart w:id="18" w:name="_Toc56518393"/>
      <w:bookmarkStart w:id="19" w:name="_Toc56518640"/>
      <w:bookmarkStart w:id="20" w:name="_Toc56525964"/>
      <w:bookmarkStart w:id="21" w:name="_Toc63932791"/>
      <w:bookmarkEnd w:id="18"/>
      <w:bookmarkEnd w:id="19"/>
      <w:bookmarkEnd w:id="20"/>
      <w:r w:rsidRPr="00947D90">
        <w:rPr>
          <w:rFonts w:ascii="Arial" w:hAnsi="Arial" w:cs="Arial"/>
          <w:color w:val="C00000"/>
          <w:sz w:val="21"/>
          <w:szCs w:val="21"/>
        </w:rPr>
        <w:lastRenderedPageBreak/>
        <w:t>CONTROLLO E REVISIONE CONTABILE INTERNA</w:t>
      </w:r>
      <w:bookmarkEnd w:id="21"/>
    </w:p>
    <w:p w14:paraId="37783DC2" w14:textId="36AB47DC" w:rsidR="00851B88" w:rsidRPr="00E535F1" w:rsidRDefault="00FA3918" w:rsidP="00851B88">
      <w:pPr>
        <w:rPr>
          <w:rFonts w:ascii="Arial" w:hAnsi="Arial" w:cs="Arial"/>
          <w:color w:val="61686D"/>
          <w:sz w:val="21"/>
          <w:szCs w:val="21"/>
        </w:rPr>
      </w:pPr>
      <w:r w:rsidRPr="00E535F1">
        <w:rPr>
          <w:rFonts w:ascii="Arial" w:hAnsi="Arial" w:cs="Arial"/>
          <w:color w:val="61686D"/>
          <w:sz w:val="21"/>
          <w:szCs w:val="21"/>
        </w:rPr>
        <w:t>T</w:t>
      </w:r>
      <w:r w:rsidR="00851B88" w:rsidRPr="00E535F1">
        <w:rPr>
          <w:rFonts w:ascii="Arial" w:hAnsi="Arial" w:cs="Arial"/>
          <w:color w:val="61686D"/>
          <w:sz w:val="21"/>
          <w:szCs w:val="21"/>
        </w:rPr>
        <w:t xml:space="preserve">utte le relazioni commerciali </w:t>
      </w:r>
      <w:r w:rsidRPr="00E535F1">
        <w:rPr>
          <w:rFonts w:ascii="Arial" w:hAnsi="Arial" w:cs="Arial"/>
          <w:color w:val="61686D"/>
          <w:sz w:val="21"/>
          <w:szCs w:val="21"/>
        </w:rPr>
        <w:t xml:space="preserve">di </w:t>
      </w:r>
      <w:r w:rsidR="00947D90" w:rsidRPr="00E535F1">
        <w:rPr>
          <w:rFonts w:ascii="Arial" w:hAnsi="Arial" w:cs="Arial"/>
          <w:color w:val="61686D"/>
          <w:sz w:val="22"/>
        </w:rPr>
        <w:t>Ondura</w:t>
      </w:r>
      <w:r w:rsidRPr="00E535F1">
        <w:rPr>
          <w:rFonts w:ascii="Arial" w:hAnsi="Arial" w:cs="Arial"/>
          <w:color w:val="61686D"/>
          <w:sz w:val="21"/>
          <w:szCs w:val="21"/>
        </w:rPr>
        <w:t xml:space="preserve"> </w:t>
      </w:r>
      <w:r w:rsidR="00851B88" w:rsidRPr="00E535F1">
        <w:rPr>
          <w:rFonts w:ascii="Arial" w:hAnsi="Arial" w:cs="Arial"/>
          <w:color w:val="61686D"/>
          <w:sz w:val="21"/>
          <w:szCs w:val="21"/>
        </w:rPr>
        <w:t>sono descritte e regolamentate da contratti. I pagamenti vengono effettuati in base a tali contratti e su presentazione di fattura adeguatamente stabilita e giustificata.</w:t>
      </w:r>
    </w:p>
    <w:p w14:paraId="1AE60788"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Tutte le spese e i pagamenti corrispondenti devono rispettare le seguenti condizioni:</w:t>
      </w:r>
    </w:p>
    <w:p w14:paraId="05BBADE6" w14:textId="77777777" w:rsidR="00851B88" w:rsidRPr="00E535F1" w:rsidRDefault="00851B88" w:rsidP="00851B88">
      <w:pPr>
        <w:pStyle w:val="Paragraphedeliste"/>
        <w:numPr>
          <w:ilvl w:val="0"/>
          <w:numId w:val="41"/>
        </w:numPr>
        <w:rPr>
          <w:rFonts w:ascii="Arial" w:hAnsi="Arial" w:cs="Arial"/>
          <w:color w:val="61686D"/>
          <w:sz w:val="21"/>
          <w:szCs w:val="21"/>
        </w:rPr>
      </w:pPr>
      <w:r w:rsidRPr="00E535F1">
        <w:rPr>
          <w:rFonts w:ascii="Arial" w:hAnsi="Arial" w:cs="Arial"/>
          <w:color w:val="61686D"/>
          <w:sz w:val="21"/>
          <w:szCs w:val="21"/>
        </w:rPr>
        <w:t>Essere supportati da un documento scritto che permetta di identificare la natura della spesa, il beneficiario del pagamento, la sua giustificazione e, ove richiesto, l'autorizzazione ottenuta e</w:t>
      </w:r>
    </w:p>
    <w:p w14:paraId="0C0AFA98" w14:textId="77777777" w:rsidR="00851B88" w:rsidRPr="00E535F1" w:rsidRDefault="00851B88" w:rsidP="00851B88">
      <w:pPr>
        <w:pStyle w:val="Paragraphedeliste"/>
        <w:numPr>
          <w:ilvl w:val="0"/>
          <w:numId w:val="41"/>
        </w:numPr>
        <w:rPr>
          <w:rFonts w:ascii="Arial" w:hAnsi="Arial" w:cs="Arial"/>
          <w:color w:val="61686D"/>
          <w:sz w:val="21"/>
          <w:szCs w:val="21"/>
        </w:rPr>
      </w:pPr>
      <w:r w:rsidRPr="00E535F1">
        <w:rPr>
          <w:rFonts w:ascii="Arial" w:hAnsi="Arial" w:cs="Arial"/>
          <w:color w:val="61686D"/>
          <w:sz w:val="21"/>
          <w:szCs w:val="21"/>
        </w:rPr>
        <w:t>Essere registrati accuratamente e correttamente in contabilità.</w:t>
      </w:r>
    </w:p>
    <w:p w14:paraId="1C3C48E0"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Non tolleriamo nessuna pratica che possa compromettere la regolarità e l'integrità della nostra contabilità e, in generale, qualsiasi frode o falsificazione di documenti.</w:t>
      </w:r>
    </w:p>
    <w:p w14:paraId="4FC480EE" w14:textId="38A13161"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Questi comportamenti sono sanzionati penalmente e le persone coinvolte</w:t>
      </w:r>
      <w:r w:rsidR="00FA3918" w:rsidRPr="00E535F1">
        <w:rPr>
          <w:rFonts w:ascii="Arial" w:hAnsi="Arial" w:cs="Arial"/>
          <w:color w:val="61686D"/>
          <w:sz w:val="21"/>
          <w:szCs w:val="21"/>
        </w:rPr>
        <w:t xml:space="preserve"> che risultino far parte</w:t>
      </w:r>
      <w:r w:rsidRPr="00E535F1">
        <w:rPr>
          <w:rFonts w:ascii="Arial" w:hAnsi="Arial" w:cs="Arial"/>
          <w:color w:val="61686D"/>
          <w:sz w:val="21"/>
          <w:szCs w:val="21"/>
        </w:rPr>
        <w:t xml:space="preserve"> del nostro Gruppo sono soggette ad azioni disciplinari.</w:t>
      </w:r>
    </w:p>
    <w:p w14:paraId="40931635" w14:textId="77777777" w:rsidR="00851B88" w:rsidRPr="00CB0EB5" w:rsidRDefault="00851B88" w:rsidP="00851B88">
      <w:pPr>
        <w:rPr>
          <w:rFonts w:ascii="Arial" w:hAnsi="Arial" w:cs="Arial"/>
          <w:color w:val="61686D"/>
          <w:sz w:val="21"/>
          <w:szCs w:val="21"/>
          <w:lang w:val="en-US"/>
        </w:rPr>
      </w:pPr>
      <w:r w:rsidRPr="00CB0EB5">
        <w:rPr>
          <w:rFonts w:ascii="Arial" w:hAnsi="Arial" w:cs="Arial"/>
          <w:color w:val="61686D"/>
          <w:sz w:val="21"/>
          <w:szCs w:val="21"/>
          <w:lang w:val="en-US"/>
        </w:rPr>
        <w:t>Alcuni esempi di situazioni che dovrebbero mettere in guardia:</w:t>
      </w:r>
    </w:p>
    <w:p w14:paraId="65C7D0BC" w14:textId="77777777" w:rsidR="00851B88" w:rsidRPr="00E535F1" w:rsidRDefault="00851B88" w:rsidP="00851B88">
      <w:pPr>
        <w:pStyle w:val="Paragraphedeliste"/>
        <w:numPr>
          <w:ilvl w:val="0"/>
          <w:numId w:val="40"/>
        </w:numPr>
        <w:spacing w:after="160" w:line="259" w:lineRule="auto"/>
        <w:jc w:val="left"/>
        <w:rPr>
          <w:rFonts w:ascii="Arial" w:hAnsi="Arial" w:cs="Arial"/>
          <w:color w:val="61686D"/>
          <w:sz w:val="21"/>
          <w:szCs w:val="21"/>
        </w:rPr>
      </w:pPr>
      <w:r w:rsidRPr="00E535F1">
        <w:rPr>
          <w:rFonts w:ascii="Arial" w:hAnsi="Arial" w:cs="Arial"/>
          <w:color w:val="61686D"/>
          <w:sz w:val="21"/>
          <w:szCs w:val="21"/>
        </w:rPr>
        <w:t>Un subappaltatore si offre di sovrastimare e quindi sovrapprezzare i servizi realizzati in un paese. Compenserà sui conti dei servizi resi in un altro paese.</w:t>
      </w:r>
    </w:p>
    <w:p w14:paraId="3D9FA233" w14:textId="77777777" w:rsidR="00851B88" w:rsidRPr="00E535F1" w:rsidRDefault="00851B88" w:rsidP="00851B88">
      <w:pPr>
        <w:pStyle w:val="Paragraphedeliste"/>
        <w:numPr>
          <w:ilvl w:val="0"/>
          <w:numId w:val="40"/>
        </w:numPr>
        <w:spacing w:after="160" w:line="259" w:lineRule="auto"/>
        <w:jc w:val="left"/>
        <w:rPr>
          <w:rFonts w:ascii="Arial" w:hAnsi="Arial" w:cs="Arial"/>
          <w:color w:val="61686D"/>
          <w:sz w:val="21"/>
          <w:szCs w:val="21"/>
        </w:rPr>
      </w:pPr>
      <w:r w:rsidRPr="00E535F1">
        <w:rPr>
          <w:rFonts w:ascii="Arial" w:hAnsi="Arial" w:cs="Arial"/>
          <w:color w:val="61686D"/>
          <w:sz w:val="21"/>
          <w:szCs w:val="21"/>
        </w:rPr>
        <w:t>Un agente di vendita o un consulente chiede di pagare una parte della sua remunerazione sul conto di una filiale in un paese estraneo alla relazione contrattuale.</w:t>
      </w:r>
    </w:p>
    <w:p w14:paraId="301E5991"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Queste situazioni possono essere legate ad altri comportamenti gravi come la corruzione, l'evasione fiscale, il riciclaggio di denaro, eccetera...</w:t>
      </w:r>
    </w:p>
    <w:p w14:paraId="175EDDC1"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 xml:space="preserve">Ne consegue che in caso di dubbi su un pagamento chiesto o se si è testimoni di una pratica che si presume sia scorretta, è un dovere informare il proprio superiore o il referente in ambito di conformità. </w:t>
      </w:r>
    </w:p>
    <w:p w14:paraId="2D6DF2EE" w14:textId="77777777" w:rsidR="00851B88" w:rsidRPr="00947D90" w:rsidRDefault="00851B88" w:rsidP="00851B88">
      <w:pPr>
        <w:rPr>
          <w:rFonts w:ascii="Arial" w:hAnsi="Arial" w:cs="Arial"/>
          <w:sz w:val="21"/>
          <w:szCs w:val="21"/>
        </w:rPr>
      </w:pPr>
    </w:p>
    <w:p w14:paraId="6E0D68AE" w14:textId="6295FF7B" w:rsidR="00851B88" w:rsidRPr="00947D90" w:rsidRDefault="00851B88" w:rsidP="00851B88">
      <w:pPr>
        <w:pStyle w:val="Titre1"/>
        <w:ind w:left="357" w:hanging="357"/>
        <w:rPr>
          <w:rFonts w:ascii="Arial" w:hAnsi="Arial" w:cs="Arial"/>
          <w:color w:val="C00000"/>
          <w:sz w:val="21"/>
          <w:szCs w:val="21"/>
        </w:rPr>
      </w:pPr>
      <w:bookmarkStart w:id="22" w:name="_Toc63932792"/>
      <w:r w:rsidRPr="00947D90">
        <w:rPr>
          <w:rFonts w:ascii="Arial" w:hAnsi="Arial" w:cs="Arial"/>
          <w:color w:val="C00000"/>
          <w:sz w:val="21"/>
          <w:szCs w:val="21"/>
        </w:rPr>
        <w:lastRenderedPageBreak/>
        <w:t>RISPETTO DEL CODICE ANTICORRUZIONE E SANZIONI</w:t>
      </w:r>
      <w:bookmarkEnd w:id="22"/>
    </w:p>
    <w:p w14:paraId="1375BB59"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 xml:space="preserve">Tutti i dipendenti delle società del Gruppo sono tenuti a rispettare le nostre norme Anticorruzione e il Gruppo non tollererà alcuna violazione. </w:t>
      </w:r>
    </w:p>
    <w:p w14:paraId="26A0FA9C" w14:textId="2058FAE9"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 xml:space="preserve">Per tutte le Società del Gruppo </w:t>
      </w:r>
      <w:r w:rsidR="00947D90" w:rsidRPr="00E535F1">
        <w:rPr>
          <w:rFonts w:ascii="Arial" w:hAnsi="Arial" w:cs="Arial"/>
          <w:color w:val="61686D"/>
          <w:sz w:val="22"/>
        </w:rPr>
        <w:t>Ondura</w:t>
      </w:r>
      <w:r w:rsidRPr="00E535F1">
        <w:rPr>
          <w:rFonts w:ascii="Arial" w:hAnsi="Arial" w:cs="Arial"/>
          <w:color w:val="61686D"/>
          <w:sz w:val="21"/>
          <w:szCs w:val="21"/>
        </w:rPr>
        <w:t>, questo codice è parte delle condizioni di impiego.</w:t>
      </w:r>
    </w:p>
    <w:p w14:paraId="08BAEBC5" w14:textId="77777777" w:rsidR="00851B88" w:rsidRPr="00E535F1" w:rsidRDefault="00851B88" w:rsidP="00851B88">
      <w:pPr>
        <w:rPr>
          <w:rFonts w:ascii="Arial" w:hAnsi="Arial" w:cs="Arial"/>
          <w:color w:val="61686D"/>
          <w:sz w:val="21"/>
          <w:szCs w:val="21"/>
        </w:rPr>
      </w:pPr>
    </w:p>
    <w:p w14:paraId="05F3A7C8"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La violazione da parte di un dipendente del Gruppo delle disposizioni del presente codice sarà oggetto di azioni disciplinari fino al licenziamento dell'interessato, senza pregiudizio di eventuali sanzioni civili, penali e/o amministrative a suo carico.</w:t>
      </w:r>
    </w:p>
    <w:p w14:paraId="6F785482"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Inoltre, negli ultimi anni, le leggi anticorruzione sono state rafforzate e le sanzioni sono più severe.</w:t>
      </w:r>
    </w:p>
    <w:p w14:paraId="56B40EEA" w14:textId="77777777" w:rsidR="009F3743" w:rsidRPr="00947D90" w:rsidRDefault="009F3743" w:rsidP="00851B88">
      <w:pPr>
        <w:rPr>
          <w:rFonts w:ascii="Arial" w:hAnsi="Arial" w:cs="Arial"/>
          <w:sz w:val="21"/>
          <w:szCs w:val="21"/>
        </w:rPr>
      </w:pPr>
    </w:p>
    <w:p w14:paraId="4FF4E397" w14:textId="77777777" w:rsidR="009F3743" w:rsidRPr="00947D90" w:rsidRDefault="009F3743" w:rsidP="00851B88">
      <w:pPr>
        <w:rPr>
          <w:rFonts w:ascii="Arial" w:hAnsi="Arial" w:cs="Arial"/>
          <w:sz w:val="21"/>
          <w:szCs w:val="21"/>
        </w:rPr>
      </w:pPr>
    </w:p>
    <w:p w14:paraId="2412FBA6" w14:textId="77777777" w:rsidR="009F3743" w:rsidRPr="00947D90" w:rsidRDefault="009F3743" w:rsidP="00851B88">
      <w:pPr>
        <w:rPr>
          <w:rFonts w:ascii="Arial" w:hAnsi="Arial" w:cs="Arial"/>
          <w:sz w:val="21"/>
          <w:szCs w:val="21"/>
        </w:rPr>
      </w:pPr>
    </w:p>
    <w:p w14:paraId="69E58D27" w14:textId="77777777" w:rsidR="009F3743" w:rsidRPr="00947D90" w:rsidRDefault="009F3743" w:rsidP="00851B88">
      <w:pPr>
        <w:rPr>
          <w:rFonts w:ascii="Arial" w:hAnsi="Arial" w:cs="Arial"/>
          <w:sz w:val="21"/>
          <w:szCs w:val="21"/>
        </w:rPr>
      </w:pPr>
    </w:p>
    <w:p w14:paraId="447844B1" w14:textId="77777777" w:rsidR="009F3743" w:rsidRPr="00947D90" w:rsidRDefault="009F3743" w:rsidP="00851B88">
      <w:pPr>
        <w:rPr>
          <w:rFonts w:ascii="Arial" w:hAnsi="Arial" w:cs="Arial"/>
          <w:sz w:val="21"/>
          <w:szCs w:val="21"/>
        </w:rPr>
      </w:pPr>
    </w:p>
    <w:p w14:paraId="1F56FDE9" w14:textId="77777777" w:rsidR="009F3743" w:rsidRPr="00947D90" w:rsidRDefault="009F3743" w:rsidP="00851B88">
      <w:pPr>
        <w:rPr>
          <w:rFonts w:ascii="Arial" w:hAnsi="Arial" w:cs="Arial"/>
          <w:sz w:val="21"/>
          <w:szCs w:val="21"/>
        </w:rPr>
      </w:pPr>
    </w:p>
    <w:p w14:paraId="5B36AA03" w14:textId="77777777" w:rsidR="009F3743" w:rsidRPr="00947D90" w:rsidRDefault="009F3743" w:rsidP="00851B88">
      <w:pPr>
        <w:rPr>
          <w:rFonts w:ascii="Arial" w:hAnsi="Arial" w:cs="Arial"/>
          <w:sz w:val="21"/>
          <w:szCs w:val="21"/>
        </w:rPr>
      </w:pPr>
    </w:p>
    <w:p w14:paraId="4A726C9A" w14:textId="77777777" w:rsidR="009F3743" w:rsidRPr="00947D90" w:rsidRDefault="009F3743" w:rsidP="00851B88">
      <w:pPr>
        <w:rPr>
          <w:rFonts w:ascii="Arial" w:hAnsi="Arial" w:cs="Arial"/>
          <w:sz w:val="21"/>
          <w:szCs w:val="21"/>
        </w:rPr>
      </w:pPr>
    </w:p>
    <w:p w14:paraId="542BD7F1" w14:textId="77777777" w:rsidR="009F3743" w:rsidRPr="00947D90" w:rsidRDefault="009F3743" w:rsidP="00851B88">
      <w:pPr>
        <w:rPr>
          <w:rFonts w:ascii="Arial" w:hAnsi="Arial" w:cs="Arial"/>
          <w:sz w:val="21"/>
          <w:szCs w:val="21"/>
        </w:rPr>
      </w:pPr>
    </w:p>
    <w:p w14:paraId="00BE289B" w14:textId="77777777" w:rsidR="009F3743" w:rsidRPr="00947D90" w:rsidRDefault="009F3743" w:rsidP="00851B88">
      <w:pPr>
        <w:rPr>
          <w:rFonts w:ascii="Arial" w:hAnsi="Arial" w:cs="Arial"/>
          <w:sz w:val="21"/>
          <w:szCs w:val="21"/>
        </w:rPr>
      </w:pPr>
    </w:p>
    <w:p w14:paraId="5D2C7F29" w14:textId="77777777" w:rsidR="009F3743" w:rsidRPr="00947D90" w:rsidRDefault="009F3743" w:rsidP="00851B88">
      <w:pPr>
        <w:rPr>
          <w:rFonts w:ascii="Arial" w:hAnsi="Arial" w:cs="Arial"/>
          <w:sz w:val="21"/>
          <w:szCs w:val="21"/>
        </w:rPr>
      </w:pPr>
    </w:p>
    <w:p w14:paraId="1F8F48F9" w14:textId="77777777" w:rsidR="009F3743" w:rsidRPr="00947D90" w:rsidRDefault="009F3743" w:rsidP="00851B88">
      <w:pPr>
        <w:rPr>
          <w:rFonts w:ascii="Arial" w:hAnsi="Arial" w:cs="Arial"/>
          <w:sz w:val="21"/>
          <w:szCs w:val="21"/>
        </w:rPr>
      </w:pPr>
    </w:p>
    <w:p w14:paraId="7911868E" w14:textId="77777777" w:rsidR="009F3743" w:rsidRPr="00947D90" w:rsidRDefault="009F3743" w:rsidP="00851B88">
      <w:pPr>
        <w:rPr>
          <w:rFonts w:ascii="Arial" w:hAnsi="Arial" w:cs="Arial"/>
          <w:sz w:val="21"/>
          <w:szCs w:val="21"/>
        </w:rPr>
      </w:pPr>
    </w:p>
    <w:p w14:paraId="470D7561" w14:textId="77777777" w:rsidR="009F3743" w:rsidRPr="00947D90" w:rsidRDefault="009F3743" w:rsidP="00851B88">
      <w:pPr>
        <w:rPr>
          <w:rFonts w:ascii="Arial" w:hAnsi="Arial" w:cs="Arial"/>
          <w:sz w:val="21"/>
          <w:szCs w:val="21"/>
        </w:rPr>
      </w:pPr>
    </w:p>
    <w:p w14:paraId="23151EB6" w14:textId="77777777" w:rsidR="009F3743" w:rsidRPr="00947D90" w:rsidRDefault="009F3743" w:rsidP="00851B88">
      <w:pPr>
        <w:rPr>
          <w:rFonts w:ascii="Arial" w:hAnsi="Arial" w:cs="Arial"/>
          <w:sz w:val="21"/>
          <w:szCs w:val="21"/>
        </w:rPr>
      </w:pPr>
    </w:p>
    <w:p w14:paraId="365610E2" w14:textId="77777777" w:rsidR="009F3743" w:rsidRPr="00947D90" w:rsidRDefault="009F3743" w:rsidP="00851B88">
      <w:pPr>
        <w:rPr>
          <w:rFonts w:ascii="Arial" w:hAnsi="Arial" w:cs="Arial"/>
          <w:sz w:val="21"/>
          <w:szCs w:val="21"/>
        </w:rPr>
      </w:pPr>
    </w:p>
    <w:p w14:paraId="640156A9" w14:textId="77777777" w:rsidR="009F3743" w:rsidRPr="00947D90" w:rsidRDefault="009F3743" w:rsidP="00851B88">
      <w:pPr>
        <w:rPr>
          <w:rFonts w:ascii="Arial" w:hAnsi="Arial" w:cs="Arial"/>
          <w:sz w:val="21"/>
          <w:szCs w:val="21"/>
        </w:rPr>
      </w:pPr>
    </w:p>
    <w:p w14:paraId="541090C1" w14:textId="77777777" w:rsidR="009F3743" w:rsidRPr="00947D90" w:rsidRDefault="009F3743" w:rsidP="00851B88">
      <w:pPr>
        <w:rPr>
          <w:rFonts w:ascii="Arial" w:hAnsi="Arial" w:cs="Arial"/>
          <w:sz w:val="21"/>
          <w:szCs w:val="21"/>
        </w:rPr>
      </w:pPr>
    </w:p>
    <w:p w14:paraId="5D9BA53E" w14:textId="77777777" w:rsidR="009F3743" w:rsidRPr="00947D90" w:rsidRDefault="009F3743" w:rsidP="00851B88">
      <w:pPr>
        <w:rPr>
          <w:rFonts w:ascii="Arial" w:hAnsi="Arial" w:cs="Arial"/>
          <w:sz w:val="21"/>
          <w:szCs w:val="21"/>
        </w:rPr>
      </w:pPr>
    </w:p>
    <w:p w14:paraId="21ECE5C2" w14:textId="77777777" w:rsidR="009F3743" w:rsidRPr="00947D90" w:rsidRDefault="009F3743" w:rsidP="00851B88">
      <w:pPr>
        <w:rPr>
          <w:rFonts w:ascii="Arial" w:hAnsi="Arial" w:cs="Arial"/>
          <w:sz w:val="21"/>
          <w:szCs w:val="21"/>
        </w:rPr>
      </w:pPr>
    </w:p>
    <w:p w14:paraId="3F600AB8" w14:textId="77777777" w:rsidR="009F3743" w:rsidRPr="00947D90" w:rsidRDefault="009F3743" w:rsidP="00851B88">
      <w:pPr>
        <w:rPr>
          <w:rFonts w:ascii="Arial" w:hAnsi="Arial" w:cs="Arial"/>
          <w:sz w:val="21"/>
          <w:szCs w:val="21"/>
        </w:rPr>
      </w:pPr>
    </w:p>
    <w:p w14:paraId="133A4F7A" w14:textId="31DDF938" w:rsidR="009F3743" w:rsidRDefault="009F3743" w:rsidP="00851B88">
      <w:pPr>
        <w:rPr>
          <w:rFonts w:ascii="Arial" w:hAnsi="Arial" w:cs="Arial"/>
          <w:sz w:val="21"/>
          <w:szCs w:val="21"/>
        </w:rPr>
      </w:pPr>
    </w:p>
    <w:p w14:paraId="2BAE9F1B" w14:textId="651A8667" w:rsidR="00E535F1" w:rsidRDefault="00E535F1" w:rsidP="00851B88">
      <w:pPr>
        <w:rPr>
          <w:rFonts w:ascii="Arial" w:hAnsi="Arial" w:cs="Arial"/>
          <w:sz w:val="21"/>
          <w:szCs w:val="21"/>
        </w:rPr>
      </w:pPr>
    </w:p>
    <w:p w14:paraId="45A31514" w14:textId="1C6C7D2E" w:rsidR="00E535F1" w:rsidRDefault="00E535F1" w:rsidP="00851B88">
      <w:pPr>
        <w:rPr>
          <w:rFonts w:ascii="Arial" w:hAnsi="Arial" w:cs="Arial"/>
          <w:sz w:val="21"/>
          <w:szCs w:val="21"/>
        </w:rPr>
      </w:pPr>
    </w:p>
    <w:p w14:paraId="090B0A2F" w14:textId="07925098" w:rsidR="00E535F1" w:rsidRDefault="00E535F1" w:rsidP="00851B88">
      <w:pPr>
        <w:rPr>
          <w:rFonts w:ascii="Arial" w:hAnsi="Arial" w:cs="Arial"/>
          <w:sz w:val="21"/>
          <w:szCs w:val="21"/>
        </w:rPr>
      </w:pPr>
    </w:p>
    <w:p w14:paraId="132A8E72" w14:textId="62A759DE" w:rsidR="00E535F1" w:rsidRDefault="00E535F1" w:rsidP="00851B88">
      <w:pPr>
        <w:rPr>
          <w:rFonts w:ascii="Arial" w:hAnsi="Arial" w:cs="Arial"/>
          <w:sz w:val="21"/>
          <w:szCs w:val="21"/>
        </w:rPr>
      </w:pPr>
    </w:p>
    <w:p w14:paraId="492F8B2A" w14:textId="3FFAAB37" w:rsidR="00E535F1" w:rsidRDefault="00E535F1" w:rsidP="00851B88">
      <w:pPr>
        <w:rPr>
          <w:rFonts w:ascii="Arial" w:hAnsi="Arial" w:cs="Arial"/>
          <w:sz w:val="21"/>
          <w:szCs w:val="21"/>
        </w:rPr>
      </w:pPr>
    </w:p>
    <w:p w14:paraId="0E873879" w14:textId="748E251D" w:rsidR="00E535F1" w:rsidRDefault="00E535F1" w:rsidP="00851B88">
      <w:pPr>
        <w:rPr>
          <w:rFonts w:ascii="Arial" w:hAnsi="Arial" w:cs="Arial"/>
          <w:sz w:val="21"/>
          <w:szCs w:val="21"/>
        </w:rPr>
      </w:pPr>
    </w:p>
    <w:p w14:paraId="0C32BB5B" w14:textId="114A423E" w:rsidR="00E535F1" w:rsidRDefault="00E535F1" w:rsidP="00851B88">
      <w:pPr>
        <w:rPr>
          <w:rFonts w:ascii="Arial" w:hAnsi="Arial" w:cs="Arial"/>
          <w:sz w:val="21"/>
          <w:szCs w:val="21"/>
        </w:rPr>
      </w:pPr>
    </w:p>
    <w:p w14:paraId="68DBF021" w14:textId="58981740" w:rsidR="00E535F1" w:rsidRDefault="00E535F1" w:rsidP="00851B88">
      <w:pPr>
        <w:rPr>
          <w:rFonts w:ascii="Arial" w:hAnsi="Arial" w:cs="Arial"/>
          <w:sz w:val="21"/>
          <w:szCs w:val="21"/>
        </w:rPr>
      </w:pPr>
    </w:p>
    <w:p w14:paraId="5DC0D65A" w14:textId="49EC2E4F" w:rsidR="00E535F1" w:rsidRDefault="00E535F1" w:rsidP="00851B88">
      <w:pPr>
        <w:rPr>
          <w:rFonts w:ascii="Arial" w:hAnsi="Arial" w:cs="Arial"/>
          <w:sz w:val="21"/>
          <w:szCs w:val="21"/>
        </w:rPr>
      </w:pPr>
    </w:p>
    <w:p w14:paraId="04B970F5" w14:textId="592F1BD4" w:rsidR="00E535F1" w:rsidRDefault="00E535F1" w:rsidP="00851B88">
      <w:pPr>
        <w:rPr>
          <w:rFonts w:ascii="Arial" w:hAnsi="Arial" w:cs="Arial"/>
          <w:sz w:val="21"/>
          <w:szCs w:val="21"/>
        </w:rPr>
      </w:pPr>
    </w:p>
    <w:p w14:paraId="7F4B7006" w14:textId="0C15987C" w:rsidR="00E535F1" w:rsidRDefault="00E535F1" w:rsidP="00851B88">
      <w:pPr>
        <w:rPr>
          <w:rFonts w:ascii="Arial" w:hAnsi="Arial" w:cs="Arial"/>
          <w:sz w:val="21"/>
          <w:szCs w:val="21"/>
        </w:rPr>
      </w:pPr>
    </w:p>
    <w:p w14:paraId="33877BBA" w14:textId="77777777" w:rsidR="00E535F1" w:rsidRPr="00947D90" w:rsidRDefault="00E535F1" w:rsidP="00851B88">
      <w:pPr>
        <w:rPr>
          <w:rFonts w:ascii="Arial" w:hAnsi="Arial" w:cs="Arial"/>
          <w:sz w:val="21"/>
          <w:szCs w:val="21"/>
        </w:rPr>
      </w:pPr>
    </w:p>
    <w:p w14:paraId="00F50303" w14:textId="77777777" w:rsidR="009F3743" w:rsidRPr="00947D90" w:rsidRDefault="009F3743" w:rsidP="00851B88">
      <w:pPr>
        <w:rPr>
          <w:rFonts w:ascii="Arial" w:hAnsi="Arial" w:cs="Arial"/>
          <w:sz w:val="21"/>
          <w:szCs w:val="21"/>
        </w:rPr>
      </w:pPr>
    </w:p>
    <w:p w14:paraId="2C2C7AFD" w14:textId="77777777" w:rsidR="009F3743" w:rsidRPr="00947D90" w:rsidRDefault="009F3743" w:rsidP="00851B88">
      <w:pPr>
        <w:rPr>
          <w:rFonts w:ascii="Arial" w:hAnsi="Arial" w:cs="Arial"/>
          <w:sz w:val="21"/>
          <w:szCs w:val="21"/>
        </w:rPr>
      </w:pPr>
    </w:p>
    <w:p w14:paraId="764EE98C" w14:textId="6E56DF5A" w:rsidR="00851B88" w:rsidRPr="00947D90" w:rsidRDefault="00851B88" w:rsidP="00851B88">
      <w:pPr>
        <w:pStyle w:val="Titre1"/>
        <w:pageBreakBefore w:val="0"/>
        <w:ind w:left="357" w:hanging="357"/>
        <w:rPr>
          <w:rFonts w:ascii="Arial" w:hAnsi="Arial" w:cs="Arial"/>
          <w:b w:val="0"/>
          <w:color w:val="C00000"/>
          <w:sz w:val="21"/>
          <w:szCs w:val="21"/>
        </w:rPr>
      </w:pPr>
      <w:bookmarkStart w:id="23" w:name="_Toc56518395"/>
      <w:bookmarkStart w:id="24" w:name="_Toc56518642"/>
      <w:bookmarkStart w:id="25" w:name="_Toc56525966"/>
      <w:bookmarkStart w:id="26" w:name="_Toc63932793"/>
      <w:bookmarkEnd w:id="23"/>
      <w:bookmarkEnd w:id="24"/>
      <w:bookmarkEnd w:id="25"/>
      <w:r w:rsidRPr="00947D90">
        <w:rPr>
          <w:rFonts w:ascii="Arial" w:hAnsi="Arial" w:cs="Arial"/>
          <w:color w:val="C00000"/>
          <w:sz w:val="21"/>
          <w:szCs w:val="21"/>
        </w:rPr>
        <w:lastRenderedPageBreak/>
        <w:t xml:space="preserve">COME </w:t>
      </w:r>
      <w:r w:rsidR="006D69EA" w:rsidRPr="00947D90">
        <w:rPr>
          <w:rFonts w:ascii="Arial" w:hAnsi="Arial" w:cs="Arial"/>
          <w:color w:val="C00000"/>
          <w:sz w:val="21"/>
          <w:szCs w:val="21"/>
        </w:rPr>
        <w:t xml:space="preserve">OTTENERE </w:t>
      </w:r>
      <w:r w:rsidRPr="00947D90">
        <w:rPr>
          <w:rFonts w:ascii="Arial" w:hAnsi="Arial" w:cs="Arial"/>
          <w:color w:val="C00000"/>
          <w:sz w:val="21"/>
          <w:szCs w:val="21"/>
        </w:rPr>
        <w:t>INFORMAZIONI E AIUTO? COME SEGNAL</w:t>
      </w:r>
      <w:r w:rsidR="006D69EA" w:rsidRPr="00947D90">
        <w:rPr>
          <w:rFonts w:ascii="Arial" w:hAnsi="Arial" w:cs="Arial"/>
          <w:color w:val="C00000"/>
          <w:sz w:val="21"/>
          <w:szCs w:val="21"/>
        </w:rPr>
        <w:t>ARE</w:t>
      </w:r>
      <w:r w:rsidRPr="00947D90">
        <w:rPr>
          <w:rFonts w:ascii="Arial" w:hAnsi="Arial" w:cs="Arial"/>
          <w:color w:val="C00000"/>
          <w:sz w:val="21"/>
          <w:szCs w:val="21"/>
        </w:rPr>
        <w:t xml:space="preserve"> I COMPORTAMENTI A RISCHIO?</w:t>
      </w:r>
      <w:bookmarkEnd w:id="26"/>
    </w:p>
    <w:p w14:paraId="4C629678" w14:textId="77777777" w:rsidR="00851B88" w:rsidRPr="00CB0EB5" w:rsidRDefault="00851B88" w:rsidP="00851B88">
      <w:pPr>
        <w:rPr>
          <w:rFonts w:ascii="Arial" w:hAnsi="Arial" w:cs="Arial"/>
          <w:color w:val="61686D"/>
          <w:sz w:val="21"/>
          <w:szCs w:val="21"/>
          <w:lang w:val="it-IT"/>
        </w:rPr>
      </w:pPr>
      <w:r w:rsidRPr="00CB0EB5">
        <w:rPr>
          <w:rFonts w:ascii="Arial" w:hAnsi="Arial" w:cs="Arial"/>
          <w:color w:val="61686D"/>
          <w:sz w:val="21"/>
          <w:szCs w:val="21"/>
          <w:lang w:val="it-IT"/>
        </w:rPr>
        <w:t>Per proteggere il nostro Gruppo, è necessario che tutti i suoi dipendenti, così come i dipendenti esterni che si trovano di fronte o che sono a conoscenza di una situazione o di un comportamento che potrebbe violare la nostra Politica di anticorruzione o qualsiasi legislazione applicabile in materia di corruzione in un paese specifico, agiscano senza indugio.</w:t>
      </w:r>
    </w:p>
    <w:p w14:paraId="7D33681C" w14:textId="77777777" w:rsidR="00851B88" w:rsidRPr="00CB0EB5" w:rsidRDefault="00851B88" w:rsidP="00851B88">
      <w:pPr>
        <w:rPr>
          <w:rFonts w:ascii="Arial" w:hAnsi="Arial" w:cs="Arial"/>
          <w:color w:val="61686D"/>
          <w:sz w:val="21"/>
          <w:szCs w:val="21"/>
          <w:lang w:val="it-IT"/>
        </w:rPr>
      </w:pPr>
      <w:r w:rsidRPr="00CB0EB5">
        <w:rPr>
          <w:rFonts w:ascii="Arial" w:hAnsi="Arial" w:cs="Arial"/>
          <w:color w:val="61686D"/>
          <w:sz w:val="21"/>
          <w:szCs w:val="21"/>
          <w:lang w:val="it-IT"/>
        </w:rPr>
        <w:t>Lo scopo di questo paragrafo è quello di dare ai dipendenti che sono a conoscenza o sono testimoni di comportamenti a rischio le informazioni necessarie ed eventualmente il supporto per affrontare tale situazione.</w:t>
      </w:r>
    </w:p>
    <w:p w14:paraId="382DF74E" w14:textId="77777777" w:rsidR="00851B88" w:rsidRPr="00E535F1" w:rsidRDefault="00851B88" w:rsidP="00851B88">
      <w:pPr>
        <w:pStyle w:val="Titre2"/>
        <w:ind w:left="284" w:hanging="284"/>
        <w:rPr>
          <w:rFonts w:ascii="Arial" w:hAnsi="Arial" w:cs="Arial"/>
          <w:color w:val="E5231B"/>
          <w:sz w:val="21"/>
          <w:szCs w:val="21"/>
        </w:rPr>
      </w:pPr>
      <w:bookmarkStart w:id="27" w:name="_Toc63932794"/>
      <w:r w:rsidRPr="00E535F1">
        <w:rPr>
          <w:rFonts w:ascii="Arial" w:hAnsi="Arial" w:cs="Arial"/>
          <w:color w:val="E5231B"/>
          <w:sz w:val="21"/>
          <w:szCs w:val="21"/>
        </w:rPr>
        <w:t>Valutare la situazione.</w:t>
      </w:r>
      <w:bookmarkEnd w:id="27"/>
    </w:p>
    <w:p w14:paraId="56752BFF" w14:textId="77777777" w:rsidR="00851B88" w:rsidRPr="00CB0EB5" w:rsidRDefault="00851B88" w:rsidP="00851B88">
      <w:pPr>
        <w:rPr>
          <w:rFonts w:ascii="Arial" w:hAnsi="Arial" w:cs="Arial"/>
          <w:color w:val="61686D"/>
          <w:sz w:val="21"/>
          <w:szCs w:val="21"/>
          <w:lang w:val="it-IT"/>
        </w:rPr>
      </w:pPr>
      <w:r w:rsidRPr="00CB0EB5">
        <w:rPr>
          <w:rFonts w:ascii="Arial" w:hAnsi="Arial" w:cs="Arial"/>
          <w:color w:val="61686D"/>
          <w:sz w:val="21"/>
          <w:szCs w:val="21"/>
          <w:lang w:val="it-IT"/>
        </w:rPr>
        <w:t>Qualsiasi collaboratore del Gruppo, di fronte a una situazione che potrebbe violare la nostra Politica di anticorruzione o la legislazione del paese in cui si trova, deve parlarne e farsi consigliare in via prioritaria da un superiore, da altri dirigenti (Risorse umane, Finanza) o dal responsabile legale del Gruppo che è anche il referente in materia di conformità.</w:t>
      </w:r>
    </w:p>
    <w:p w14:paraId="6825CC79" w14:textId="77777777" w:rsidR="00851B88" w:rsidRPr="00CB0EB5" w:rsidRDefault="00851B88" w:rsidP="00851B88">
      <w:pPr>
        <w:rPr>
          <w:rFonts w:ascii="Arial" w:hAnsi="Arial" w:cs="Arial"/>
          <w:color w:val="61686D"/>
          <w:sz w:val="21"/>
          <w:szCs w:val="21"/>
          <w:lang w:val="it-IT"/>
        </w:rPr>
      </w:pPr>
      <w:r w:rsidRPr="00CB0EB5">
        <w:rPr>
          <w:rFonts w:ascii="Arial" w:hAnsi="Arial" w:cs="Arial"/>
          <w:color w:val="61686D"/>
          <w:sz w:val="21"/>
          <w:szCs w:val="21"/>
          <w:lang w:val="it-IT"/>
        </w:rPr>
        <w:t>L'obiettivo è innanzitutto quello di valutare congiuntamente la situazione riscontrata e i suoi rischi, per prendere una decisione che impedisca comportamenti che potrebbero rivelarsi contrari alla nostra politica o alle leggi in vigore nei paesi in cui il Gruppo opera.</w:t>
      </w:r>
    </w:p>
    <w:p w14:paraId="0D221AF2"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Per maturare un'opinione obiettiva della situazione, si raccomanda di rileggere questo codice e di utilizzare la guida proposta nell'Allegato 2.</w:t>
      </w:r>
    </w:p>
    <w:p w14:paraId="70707959" w14:textId="77777777" w:rsidR="00851B88" w:rsidRPr="00E535F1" w:rsidRDefault="00851B88" w:rsidP="00851B88">
      <w:pPr>
        <w:pStyle w:val="Titre2"/>
        <w:ind w:left="284" w:hanging="284"/>
        <w:rPr>
          <w:rFonts w:ascii="Arial" w:hAnsi="Arial" w:cs="Arial"/>
          <w:color w:val="E5231B"/>
          <w:sz w:val="21"/>
          <w:szCs w:val="21"/>
        </w:rPr>
      </w:pPr>
      <w:bookmarkStart w:id="28" w:name="_Toc63932795"/>
      <w:r w:rsidRPr="00E535F1">
        <w:rPr>
          <w:rFonts w:ascii="Arial" w:hAnsi="Arial" w:cs="Arial"/>
          <w:color w:val="E5231B"/>
          <w:sz w:val="21"/>
          <w:szCs w:val="21"/>
        </w:rPr>
        <w:t>Usare la procedura di segnalazione interna.</w:t>
      </w:r>
      <w:bookmarkEnd w:id="28"/>
    </w:p>
    <w:p w14:paraId="25EC3775"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La legge francese, come molte altre legislazioni, prevede l'istituzione di un processo di segnalazione aperto sia ai dipendenti del Gruppo che ai dipendenti esterni.</w:t>
      </w:r>
    </w:p>
    <w:p w14:paraId="72183B2C"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Questo processo, descritto nell'Allegato 1 del presente documento, ha lo scopo di consentire a coloro che si trovano di fronte a una situazione a rischio di non conformità con le norme anticorruzione del Gruppo di segnalarla liberamente.</w:t>
      </w:r>
    </w:p>
    <w:p w14:paraId="26A3059D"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È importante che chi lancia un allarme agisca in buona fede e in modo disinteressato.</w:t>
      </w:r>
    </w:p>
    <w:p w14:paraId="571B30F9"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L'autore della segnalazione che agisce in queste condizioni beneficia di una protezione che in alcuni casi è garantita dalla legge (come in Francia) e in tutti i casi dal Gruppo e dai suoi superiori.</w:t>
      </w:r>
    </w:p>
    <w:p w14:paraId="4932B199"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Non sarà quindi soggetto a ritorsioni o sanzioni di alcun tipo.</w:t>
      </w:r>
    </w:p>
    <w:p w14:paraId="38D41F10"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Il dialogo con i superiori deve essere privilegiato. Tuttavia, in alcune situazioni, ciò è difficile, se non impossibile.</w:t>
      </w:r>
    </w:p>
    <w:p w14:paraId="3CB8728B"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La segnalazione è un atto di lealtà verso il Gruppo, ma un dipendente non può essere biasimato per non averla inoltrata.</w:t>
      </w:r>
    </w:p>
    <w:p w14:paraId="0B0F0E26" w14:textId="77777777" w:rsidR="00851B88" w:rsidRPr="00947D90" w:rsidRDefault="00851B88" w:rsidP="00851B88">
      <w:pPr>
        <w:rPr>
          <w:rFonts w:ascii="Arial" w:hAnsi="Arial" w:cs="Arial"/>
          <w:sz w:val="21"/>
          <w:szCs w:val="21"/>
        </w:rPr>
      </w:pPr>
    </w:p>
    <w:p w14:paraId="5B9E7E80" w14:textId="0912E63F" w:rsidR="00851B88" w:rsidRPr="00947D90" w:rsidRDefault="00851B88" w:rsidP="00851B88">
      <w:pPr>
        <w:pStyle w:val="Titre1"/>
        <w:ind w:left="357" w:hanging="357"/>
        <w:rPr>
          <w:rFonts w:ascii="Arial" w:hAnsi="Arial" w:cs="Arial"/>
          <w:color w:val="C00000"/>
          <w:sz w:val="21"/>
          <w:szCs w:val="21"/>
        </w:rPr>
      </w:pPr>
      <w:bookmarkStart w:id="29" w:name="_Toc57629828"/>
      <w:bookmarkStart w:id="30" w:name="_Toc57629829"/>
      <w:bookmarkStart w:id="31" w:name="_Toc57629830"/>
      <w:bookmarkStart w:id="32" w:name="_Toc57629831"/>
      <w:bookmarkStart w:id="33" w:name="_Toc57629832"/>
      <w:bookmarkStart w:id="34" w:name="_Toc57629833"/>
      <w:bookmarkStart w:id="35" w:name="_Toc57629834"/>
      <w:bookmarkStart w:id="36" w:name="_Toc57629835"/>
      <w:bookmarkStart w:id="37" w:name="_Toc57629836"/>
      <w:bookmarkStart w:id="38" w:name="_Toc57629837"/>
      <w:bookmarkStart w:id="39" w:name="_Toc57629838"/>
      <w:bookmarkStart w:id="40" w:name="_Toc57629839"/>
      <w:bookmarkStart w:id="41" w:name="_Toc57629840"/>
      <w:bookmarkStart w:id="42" w:name="_Toc63932796"/>
      <w:bookmarkEnd w:id="29"/>
      <w:bookmarkEnd w:id="30"/>
      <w:bookmarkEnd w:id="31"/>
      <w:bookmarkEnd w:id="32"/>
      <w:bookmarkEnd w:id="33"/>
      <w:bookmarkEnd w:id="34"/>
      <w:bookmarkEnd w:id="35"/>
      <w:bookmarkEnd w:id="36"/>
      <w:bookmarkEnd w:id="37"/>
      <w:bookmarkEnd w:id="38"/>
      <w:bookmarkEnd w:id="39"/>
      <w:bookmarkEnd w:id="40"/>
      <w:bookmarkEnd w:id="41"/>
      <w:r w:rsidRPr="00947D90">
        <w:rPr>
          <w:rFonts w:ascii="Arial" w:hAnsi="Arial" w:cs="Arial"/>
          <w:color w:val="C00000"/>
          <w:sz w:val="21"/>
          <w:szCs w:val="21"/>
        </w:rPr>
        <w:lastRenderedPageBreak/>
        <w:t>APPENDICE 1:  LA NOSTRA PROCEDURA DI SEGNALAZIONE INTERNA</w:t>
      </w:r>
      <w:bookmarkEnd w:id="42"/>
      <w:r w:rsidRPr="00947D90">
        <w:rPr>
          <w:rFonts w:ascii="Arial" w:hAnsi="Arial" w:cs="Arial"/>
          <w:color w:val="C00000"/>
          <w:sz w:val="21"/>
          <w:szCs w:val="21"/>
        </w:rPr>
        <w:t xml:space="preserve"> </w:t>
      </w:r>
    </w:p>
    <w:p w14:paraId="32D17F38" w14:textId="619AA4A8" w:rsidR="00CB0EB5" w:rsidRDefault="00CB0EB5" w:rsidP="00CB0EB5">
      <w:pPr>
        <w:rPr>
          <w:rFonts w:ascii="Arial" w:hAnsi="Arial" w:cs="Arial"/>
          <w:color w:val="61686D"/>
          <w:sz w:val="21"/>
          <w:szCs w:val="21"/>
        </w:rPr>
      </w:pPr>
      <w:r w:rsidRPr="00CB0EB5">
        <w:rPr>
          <w:rFonts w:ascii="Arial" w:hAnsi="Arial" w:cs="Arial"/>
          <w:color w:val="61686D"/>
          <w:sz w:val="21"/>
          <w:szCs w:val="21"/>
        </w:rPr>
        <w:t xml:space="preserve">La legge francese, come molte altre, prevede l'istituzione di un processo di rapporto aperto sia ai dipendenti del Gruppo che ai collaboratori esterni. Nel presente contesto, come azienda Kingspan, i dipendenti del Gruppo e i collaboratori esterni che sono a conoscenza di una situazione o di un atto che viola o potrebbe violare le regole anticorruzione sono invitati a segnalarlo attraverso EthicsPoint (la linea diretta, anonima e indipendente di Kingspan per le segnalazioni) seguendo le indicazioni riportate all'indirizzo </w:t>
      </w:r>
      <w:hyperlink r:id="rId12" w:history="1">
        <w:r w:rsidRPr="00CB0EB5">
          <w:rPr>
            <w:rFonts w:ascii="Arial" w:hAnsi="Arial" w:cs="Arial"/>
            <w:color w:val="61686D"/>
            <w:sz w:val="21"/>
            <w:szCs w:val="21"/>
            <w:u w:val="single"/>
          </w:rPr>
          <w:t>https://secure.ethicspoint.eu/domain/media/en/gui/106845/index.html</w:t>
        </w:r>
      </w:hyperlink>
    </w:p>
    <w:p w14:paraId="62A98E3D" w14:textId="77777777" w:rsidR="00CB0EB5" w:rsidRPr="00CB0EB5" w:rsidRDefault="00CB0EB5" w:rsidP="00CB0EB5">
      <w:pPr>
        <w:rPr>
          <w:rFonts w:ascii="Arial" w:hAnsi="Arial" w:cs="Arial"/>
          <w:color w:val="61686D"/>
          <w:sz w:val="21"/>
          <w:szCs w:val="21"/>
        </w:rPr>
      </w:pPr>
    </w:p>
    <w:p w14:paraId="0554E50D" w14:textId="2A0A5A38" w:rsidR="00CB0EB5" w:rsidRDefault="00CB0EB5" w:rsidP="00CB0EB5">
      <w:pPr>
        <w:rPr>
          <w:rFonts w:ascii="Arial" w:hAnsi="Arial" w:cs="Arial"/>
          <w:color w:val="61686D"/>
          <w:sz w:val="21"/>
          <w:szCs w:val="21"/>
        </w:rPr>
      </w:pPr>
      <w:r w:rsidRPr="00CB0EB5">
        <w:rPr>
          <w:rFonts w:ascii="Arial" w:hAnsi="Arial" w:cs="Arial"/>
          <w:color w:val="61686D"/>
          <w:sz w:val="21"/>
          <w:szCs w:val="21"/>
          <w:lang w:val="en-US"/>
        </w:rPr>
        <w:t xml:space="preserve">Le segnalazioni possono essere presentate in via confidenziale dal denunciante o in forma anonima. </w:t>
      </w:r>
      <w:r w:rsidRPr="00CB0EB5">
        <w:rPr>
          <w:rFonts w:ascii="Arial" w:hAnsi="Arial" w:cs="Arial"/>
          <w:color w:val="61686D"/>
          <w:sz w:val="21"/>
          <w:szCs w:val="21"/>
        </w:rPr>
        <w:t>Le segnalazioni saranno mantenute riservate, compatibilmente con la necessità di condurre un'indagine adeguata.</w:t>
      </w:r>
    </w:p>
    <w:p w14:paraId="50E0D26F" w14:textId="77777777" w:rsidR="00CB0EB5" w:rsidRDefault="00CB0EB5" w:rsidP="00851B88">
      <w:pPr>
        <w:rPr>
          <w:rFonts w:ascii="Arial" w:hAnsi="Arial" w:cs="Arial"/>
          <w:color w:val="61686D"/>
          <w:sz w:val="21"/>
          <w:szCs w:val="21"/>
        </w:rPr>
      </w:pPr>
    </w:p>
    <w:p w14:paraId="7A5F8AE6" w14:textId="24E3C3F2"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Si noti che il Gruppo si impegna a intraprendere qualsiasi azione disciplinare appropriata e ad avviare qualsiasi procedimento legale allo scopo di prevenire o porre fine a qualsiasi fatto che costituisca una violazione della Politica di anticorruzione.</w:t>
      </w:r>
    </w:p>
    <w:p w14:paraId="19E66570" w14:textId="3517B909"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Se quanto segnalato non risulta violare le disposizioni della Politica di anticorruzione, l'autore della segnalazione che ha agito in buona fede e in modo disinteressato non sarà soggetto a procedimenti disciplinari o ritorsioni.</w:t>
      </w:r>
    </w:p>
    <w:p w14:paraId="36CE3495" w14:textId="335D38FE" w:rsidR="00851B88" w:rsidRPr="00947D90" w:rsidRDefault="00851B88" w:rsidP="00851B88">
      <w:pPr>
        <w:pStyle w:val="Titre1"/>
        <w:ind w:left="357" w:hanging="357"/>
        <w:rPr>
          <w:rFonts w:ascii="Arial" w:hAnsi="Arial" w:cs="Arial"/>
          <w:color w:val="C00000"/>
          <w:sz w:val="21"/>
          <w:szCs w:val="21"/>
        </w:rPr>
      </w:pPr>
      <w:bookmarkStart w:id="43" w:name="_Toc63932800"/>
      <w:r w:rsidRPr="00947D90">
        <w:rPr>
          <w:rFonts w:ascii="Arial" w:hAnsi="Arial" w:cs="Arial"/>
          <w:color w:val="C00000"/>
          <w:sz w:val="21"/>
          <w:szCs w:val="21"/>
        </w:rPr>
        <w:lastRenderedPageBreak/>
        <w:t>APPENDICE 2: GUIDA ALLA RIFLESSIONE</w:t>
      </w:r>
      <w:bookmarkEnd w:id="43"/>
    </w:p>
    <w:p w14:paraId="1FC40921"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 xml:space="preserve">Lo scopo di questo allegato è quello di aiutare qualsiasi dipendente del Gruppo che si interroga sulla condotta da tenere nel caso in cui si trovi personalmente di fronte a comportamenti o sia testimone di comportamenti che sembrano non conformi alle regole del Gruppo nella lotta contro la corruzione. </w:t>
      </w:r>
    </w:p>
    <w:p w14:paraId="3E9EF807" w14:textId="06C3C5F8"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La domanda che il dipendente deve porsi è: "Il comportamento in questione viola le nostre norme di anticorruzione o qualsiasi altro regolamento di cui sono a conoscenza?”</w:t>
      </w:r>
    </w:p>
    <w:p w14:paraId="739DF17E" w14:textId="77777777" w:rsidR="00851B88" w:rsidRPr="00E535F1" w:rsidRDefault="00851B88" w:rsidP="00851B88">
      <w:pPr>
        <w:rPr>
          <w:rFonts w:ascii="Arial" w:hAnsi="Arial" w:cs="Arial"/>
          <w:b/>
          <w:bCs/>
          <w:color w:val="61686D"/>
          <w:sz w:val="21"/>
          <w:szCs w:val="21"/>
        </w:rPr>
      </w:pPr>
      <w:r w:rsidRPr="00E535F1">
        <w:rPr>
          <w:rFonts w:ascii="Arial" w:hAnsi="Arial" w:cs="Arial"/>
          <w:b/>
          <w:bCs/>
          <w:color w:val="61686D"/>
          <w:sz w:val="21"/>
          <w:szCs w:val="21"/>
        </w:rPr>
        <w:t xml:space="preserve">Se la risposta è indubbiamente “Sì”: </w:t>
      </w:r>
    </w:p>
    <w:p w14:paraId="0D465D85" w14:textId="77777777" w:rsidR="00851B88" w:rsidRPr="00E535F1" w:rsidRDefault="00851B88" w:rsidP="00851B88">
      <w:pPr>
        <w:pStyle w:val="Paragraphedeliste"/>
        <w:numPr>
          <w:ilvl w:val="0"/>
          <w:numId w:val="39"/>
        </w:numPr>
        <w:rPr>
          <w:rFonts w:ascii="Arial" w:hAnsi="Arial" w:cs="Arial"/>
          <w:color w:val="61686D"/>
          <w:sz w:val="21"/>
          <w:szCs w:val="21"/>
        </w:rPr>
      </w:pPr>
      <w:r w:rsidRPr="00E535F1">
        <w:rPr>
          <w:rFonts w:ascii="Arial" w:hAnsi="Arial" w:cs="Arial"/>
          <w:color w:val="61686D"/>
          <w:sz w:val="21"/>
          <w:szCs w:val="21"/>
        </w:rPr>
        <w:t xml:space="preserve">Il dipendente deve informare senza indugio un superiore in via prioritaria, un altro manager (HR, Finanza,) o il responsabile legale del Gruppo, che è anche il referente in materia di conformità.   </w:t>
      </w:r>
    </w:p>
    <w:p w14:paraId="5F7E7CC6" w14:textId="77777777" w:rsidR="00851B88" w:rsidRPr="00E535F1" w:rsidRDefault="00851B88" w:rsidP="00851B88">
      <w:pPr>
        <w:rPr>
          <w:rFonts w:ascii="Arial" w:hAnsi="Arial" w:cs="Arial"/>
          <w:b/>
          <w:bCs/>
          <w:color w:val="61686D"/>
          <w:sz w:val="21"/>
          <w:szCs w:val="21"/>
        </w:rPr>
      </w:pPr>
      <w:r w:rsidRPr="00E535F1">
        <w:rPr>
          <w:rFonts w:ascii="Arial" w:hAnsi="Arial" w:cs="Arial"/>
          <w:b/>
          <w:bCs/>
          <w:color w:val="61686D"/>
          <w:sz w:val="21"/>
          <w:szCs w:val="21"/>
        </w:rPr>
        <w:t xml:space="preserve"> Se la risposta non è chiara, e in caso di dubbi, cosa si può fare?</w:t>
      </w:r>
    </w:p>
    <w:p w14:paraId="1285A062" w14:textId="77777777" w:rsidR="00851B88" w:rsidRPr="00CB0EB5" w:rsidRDefault="00851B88" w:rsidP="00851B88">
      <w:pPr>
        <w:rPr>
          <w:rFonts w:ascii="Arial" w:hAnsi="Arial" w:cs="Arial"/>
          <w:noProof/>
          <w:color w:val="61686D"/>
          <w:sz w:val="21"/>
          <w:szCs w:val="21"/>
          <w:lang w:val="en-US"/>
        </w:rPr>
      </w:pPr>
      <w:r w:rsidRPr="00CB0EB5">
        <w:rPr>
          <w:rFonts w:ascii="Arial" w:hAnsi="Arial" w:cs="Arial"/>
          <w:color w:val="61686D"/>
          <w:sz w:val="21"/>
          <w:szCs w:val="21"/>
          <w:lang w:val="en-US"/>
        </w:rPr>
        <w:t xml:space="preserve">Chiedere </w:t>
      </w:r>
      <w:r w:rsidRPr="00CB0EB5">
        <w:rPr>
          <w:rFonts w:ascii="Arial" w:hAnsi="Arial" w:cs="Arial"/>
          <w:color w:val="61686D"/>
          <w:sz w:val="21"/>
          <w:szCs w:val="21"/>
          <w:u w:val="single"/>
          <w:lang w:val="en-US"/>
        </w:rPr>
        <w:t>sempre</w:t>
      </w:r>
      <w:r w:rsidRPr="00CB0EB5">
        <w:rPr>
          <w:rFonts w:ascii="Arial" w:hAnsi="Arial" w:cs="Arial"/>
          <w:color w:val="61686D"/>
          <w:sz w:val="21"/>
          <w:szCs w:val="21"/>
          <w:lang w:val="en-US"/>
        </w:rPr>
        <w:t xml:space="preserve"> consiglio a un diretto superiore, a un altro manager o al referente in materia di conformità, prima di decidere. </w:t>
      </w:r>
    </w:p>
    <w:p w14:paraId="2B668B05"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Per prepararsi alla discussione, ci si può porre le seguenti domande che aiuteranno a maturare un'opinione iniziale:</w:t>
      </w:r>
    </w:p>
    <w:p w14:paraId="17F01A3B" w14:textId="77777777" w:rsidR="00851B88" w:rsidRPr="00E535F1" w:rsidRDefault="00851B88" w:rsidP="00851B88">
      <w:pPr>
        <w:pStyle w:val="Paragraphedeliste"/>
        <w:numPr>
          <w:ilvl w:val="0"/>
          <w:numId w:val="36"/>
        </w:numPr>
        <w:rPr>
          <w:rFonts w:ascii="Arial" w:hAnsi="Arial" w:cs="Arial"/>
          <w:i/>
          <w:iCs/>
          <w:color w:val="61686D"/>
          <w:sz w:val="21"/>
          <w:szCs w:val="21"/>
        </w:rPr>
      </w:pPr>
      <w:r w:rsidRPr="00E535F1">
        <w:rPr>
          <w:rFonts w:ascii="Arial" w:hAnsi="Arial" w:cs="Arial"/>
          <w:i/>
          <w:iCs/>
          <w:color w:val="61686D"/>
          <w:sz w:val="21"/>
          <w:szCs w:val="21"/>
        </w:rPr>
        <w:t>Questa situazione, se venisse alla luce, potrebbe influire negativamente sulla reputazione del nostro Gruppo?</w:t>
      </w:r>
    </w:p>
    <w:p w14:paraId="712B13FC" w14:textId="77777777" w:rsidR="00851B88" w:rsidRPr="00E535F1" w:rsidRDefault="00851B88" w:rsidP="00851B88">
      <w:pPr>
        <w:pStyle w:val="Paragraphedeliste"/>
        <w:numPr>
          <w:ilvl w:val="0"/>
          <w:numId w:val="36"/>
        </w:numPr>
        <w:rPr>
          <w:rFonts w:ascii="Arial" w:hAnsi="Arial" w:cs="Arial"/>
          <w:i/>
          <w:iCs/>
          <w:color w:val="61686D"/>
          <w:sz w:val="21"/>
          <w:szCs w:val="21"/>
        </w:rPr>
      </w:pPr>
      <w:r w:rsidRPr="00E535F1">
        <w:rPr>
          <w:rFonts w:ascii="Arial" w:hAnsi="Arial" w:cs="Arial"/>
          <w:i/>
          <w:iCs/>
          <w:color w:val="61686D"/>
          <w:sz w:val="21"/>
          <w:szCs w:val="21"/>
        </w:rPr>
        <w:t>In questa situazione, una persona o un'azienda chiede o propone un vantaggio che non è giustificato dalla normale e corretta applicazione delle regole contrattuali o delle procedure amministrative?</w:t>
      </w:r>
    </w:p>
    <w:p w14:paraId="1CAAA07D" w14:textId="77777777" w:rsidR="00851B88" w:rsidRPr="00E535F1" w:rsidRDefault="00851B88" w:rsidP="00851B88">
      <w:pPr>
        <w:pStyle w:val="Paragraphedeliste"/>
        <w:numPr>
          <w:ilvl w:val="0"/>
          <w:numId w:val="36"/>
        </w:numPr>
        <w:rPr>
          <w:rFonts w:ascii="Arial" w:hAnsi="Arial" w:cs="Arial"/>
          <w:i/>
          <w:iCs/>
          <w:color w:val="61686D"/>
          <w:sz w:val="21"/>
          <w:szCs w:val="21"/>
        </w:rPr>
      </w:pPr>
      <w:r w:rsidRPr="00E535F1">
        <w:rPr>
          <w:rFonts w:ascii="Arial" w:hAnsi="Arial" w:cs="Arial"/>
          <w:i/>
          <w:iCs/>
          <w:color w:val="61686D"/>
          <w:sz w:val="21"/>
          <w:szCs w:val="21"/>
        </w:rPr>
        <w:t>Se la situazione si concretizzasse, potrebbe porre un problema contabile e/o fiscale?</w:t>
      </w:r>
    </w:p>
    <w:p w14:paraId="58DB8B4A" w14:textId="77777777" w:rsidR="00851B88" w:rsidRPr="00E535F1" w:rsidRDefault="00851B88" w:rsidP="00851B88">
      <w:pPr>
        <w:pStyle w:val="Paragraphedeliste"/>
        <w:numPr>
          <w:ilvl w:val="0"/>
          <w:numId w:val="36"/>
        </w:numPr>
        <w:rPr>
          <w:rFonts w:ascii="Arial" w:hAnsi="Arial" w:cs="Arial"/>
          <w:noProof/>
          <w:color w:val="61686D"/>
          <w:sz w:val="21"/>
          <w:szCs w:val="21"/>
        </w:rPr>
      </w:pPr>
      <w:r w:rsidRPr="00E535F1">
        <w:rPr>
          <w:rFonts w:ascii="Arial" w:hAnsi="Arial" w:cs="Arial"/>
          <w:i/>
          <w:iCs/>
          <w:color w:val="61686D"/>
          <w:sz w:val="21"/>
          <w:szCs w:val="21"/>
        </w:rPr>
        <w:t>Se fossi personalmente coinvolto/a, cosa farei e potrei parlarne apertamente con i miei colleghi?</w:t>
      </w:r>
    </w:p>
    <w:p w14:paraId="797B7257" w14:textId="77777777" w:rsidR="00851B88" w:rsidRPr="00E535F1" w:rsidRDefault="00851B88" w:rsidP="00851B88">
      <w:pPr>
        <w:rPr>
          <w:rFonts w:ascii="Arial" w:eastAsiaTheme="majorEastAsia" w:hAnsi="Arial" w:cs="Arial"/>
          <w:b/>
          <w:color w:val="61686D"/>
          <w:sz w:val="21"/>
          <w:szCs w:val="21"/>
        </w:rPr>
      </w:pPr>
      <w:r w:rsidRPr="00E535F1">
        <w:rPr>
          <w:rFonts w:ascii="Arial" w:hAnsi="Arial" w:cs="Arial"/>
          <w:color w:val="61686D"/>
          <w:sz w:val="21"/>
          <w:szCs w:val="21"/>
        </w:rPr>
        <w:t>Ovviamente, si può anche utilizzare la nostra procedura di segnalazione interna per chiedere un consiglio.</w:t>
      </w:r>
    </w:p>
    <w:p w14:paraId="0FDE795B" w14:textId="77777777" w:rsidR="00851B88" w:rsidRPr="00947D90" w:rsidRDefault="00851B88" w:rsidP="00851B88">
      <w:pPr>
        <w:rPr>
          <w:rFonts w:ascii="Arial" w:hAnsi="Arial" w:cs="Arial"/>
          <w:sz w:val="21"/>
          <w:szCs w:val="21"/>
        </w:rPr>
      </w:pPr>
    </w:p>
    <w:p w14:paraId="64E25460" w14:textId="2007201E" w:rsidR="00851B88" w:rsidRPr="00947D90" w:rsidRDefault="00851B88" w:rsidP="00851B88">
      <w:pPr>
        <w:pStyle w:val="Titre1"/>
        <w:ind w:left="357" w:hanging="357"/>
        <w:rPr>
          <w:rFonts w:ascii="Arial" w:hAnsi="Arial" w:cs="Arial"/>
          <w:color w:val="C00000"/>
          <w:sz w:val="21"/>
          <w:szCs w:val="21"/>
        </w:rPr>
      </w:pPr>
      <w:bookmarkStart w:id="44" w:name="_Toc63932801"/>
      <w:r w:rsidRPr="00947D90">
        <w:rPr>
          <w:rFonts w:ascii="Arial" w:hAnsi="Arial" w:cs="Arial"/>
          <w:color w:val="C00000"/>
          <w:sz w:val="21"/>
          <w:szCs w:val="21"/>
        </w:rPr>
        <w:lastRenderedPageBreak/>
        <w:t>APPENDICE 3: POLITICA SU DONI E INVITI</w:t>
      </w:r>
      <w:bookmarkEnd w:id="44"/>
    </w:p>
    <w:p w14:paraId="59CBC92E" w14:textId="77777777" w:rsidR="00851B88" w:rsidRPr="00E535F1" w:rsidRDefault="00851B88" w:rsidP="00851B88">
      <w:pPr>
        <w:pStyle w:val="Titre2"/>
        <w:ind w:left="284" w:hanging="284"/>
        <w:rPr>
          <w:rFonts w:ascii="Arial" w:hAnsi="Arial" w:cs="Arial"/>
          <w:bCs w:val="0"/>
          <w:i w:val="0"/>
          <w:iCs w:val="0"/>
          <w:color w:val="E5231B"/>
          <w:sz w:val="21"/>
          <w:szCs w:val="21"/>
        </w:rPr>
      </w:pPr>
      <w:r w:rsidRPr="00E535F1">
        <w:rPr>
          <w:rFonts w:ascii="Arial" w:hAnsi="Arial" w:cs="Arial"/>
          <w:color w:val="E5231B"/>
          <w:sz w:val="21"/>
          <w:szCs w:val="21"/>
        </w:rPr>
        <w:t xml:space="preserve"> </w:t>
      </w:r>
      <w:bookmarkStart w:id="45" w:name="_Toc63932802"/>
      <w:r w:rsidRPr="00E535F1">
        <w:rPr>
          <w:rFonts w:ascii="Arial" w:hAnsi="Arial" w:cs="Arial"/>
          <w:color w:val="E5231B"/>
          <w:sz w:val="21"/>
          <w:szCs w:val="21"/>
        </w:rPr>
        <w:t>Principi generali</w:t>
      </w:r>
      <w:bookmarkEnd w:id="45"/>
    </w:p>
    <w:p w14:paraId="79F1CF89" w14:textId="77777777" w:rsidR="00851B88" w:rsidRPr="00E535F1" w:rsidRDefault="00851B88" w:rsidP="00851B88">
      <w:pPr>
        <w:pStyle w:val="Paragraphedeliste"/>
        <w:numPr>
          <w:ilvl w:val="0"/>
          <w:numId w:val="38"/>
        </w:numPr>
        <w:ind w:left="426"/>
        <w:rPr>
          <w:rFonts w:ascii="Arial" w:hAnsi="Arial" w:cs="Arial"/>
          <w:color w:val="61686D"/>
          <w:sz w:val="21"/>
          <w:szCs w:val="21"/>
        </w:rPr>
      </w:pPr>
      <w:r w:rsidRPr="00E535F1">
        <w:rPr>
          <w:rFonts w:ascii="Arial" w:hAnsi="Arial" w:cs="Arial"/>
          <w:color w:val="61686D"/>
          <w:sz w:val="21"/>
          <w:szCs w:val="21"/>
        </w:rPr>
        <w:t>È vietato accettare o offrire un dono o un invito:</w:t>
      </w:r>
    </w:p>
    <w:p w14:paraId="4CB3B534" w14:textId="77777777" w:rsidR="00851B88" w:rsidRPr="00E535F1" w:rsidRDefault="00851B88" w:rsidP="00851B88">
      <w:pPr>
        <w:pStyle w:val="Paragraphedeliste"/>
        <w:numPr>
          <w:ilvl w:val="0"/>
          <w:numId w:val="31"/>
        </w:numPr>
        <w:ind w:left="851"/>
        <w:rPr>
          <w:rFonts w:ascii="Arial" w:hAnsi="Arial" w:cs="Arial"/>
          <w:bCs/>
          <w:color w:val="61686D"/>
          <w:sz w:val="21"/>
          <w:szCs w:val="21"/>
        </w:rPr>
      </w:pPr>
      <w:r w:rsidRPr="00E535F1">
        <w:rPr>
          <w:rFonts w:ascii="Arial" w:hAnsi="Arial" w:cs="Arial"/>
          <w:bCs/>
          <w:color w:val="61686D"/>
          <w:sz w:val="21"/>
          <w:szCs w:val="21"/>
        </w:rPr>
        <w:t xml:space="preserve">che implichi un quid pro quo in qualsiasi forma, esplicita o implicita. </w:t>
      </w:r>
    </w:p>
    <w:p w14:paraId="253B5E3D" w14:textId="77777777" w:rsidR="00851B88" w:rsidRPr="00E535F1" w:rsidRDefault="00851B88" w:rsidP="00851B88">
      <w:pPr>
        <w:pStyle w:val="Paragraphedeliste"/>
        <w:numPr>
          <w:ilvl w:val="0"/>
          <w:numId w:val="31"/>
        </w:numPr>
        <w:ind w:left="851"/>
        <w:rPr>
          <w:rFonts w:ascii="Arial" w:hAnsi="Arial" w:cs="Arial"/>
          <w:bCs/>
          <w:color w:val="61686D"/>
          <w:sz w:val="21"/>
          <w:szCs w:val="21"/>
        </w:rPr>
      </w:pPr>
      <w:r w:rsidRPr="00E535F1">
        <w:rPr>
          <w:rFonts w:ascii="Arial" w:hAnsi="Arial" w:cs="Arial"/>
          <w:color w:val="61686D"/>
          <w:sz w:val="21"/>
          <w:szCs w:val="21"/>
        </w:rPr>
        <w:t>che possa influenzare o che dia l'impressione di poter influenzare il giudizio o la decisione dei dipendenti del Gruppo o della controparte, sia essa privata o pubblica.</w:t>
      </w:r>
    </w:p>
    <w:p w14:paraId="719B1589" w14:textId="77777777" w:rsidR="00851B88" w:rsidRPr="00E535F1" w:rsidRDefault="00851B88" w:rsidP="00851B88">
      <w:pPr>
        <w:pStyle w:val="Paragraphedeliste"/>
        <w:numPr>
          <w:ilvl w:val="0"/>
          <w:numId w:val="38"/>
        </w:numPr>
        <w:ind w:left="426"/>
        <w:rPr>
          <w:rFonts w:ascii="Arial" w:hAnsi="Arial" w:cs="Arial"/>
          <w:color w:val="61686D"/>
          <w:sz w:val="21"/>
          <w:szCs w:val="21"/>
        </w:rPr>
      </w:pPr>
      <w:r w:rsidRPr="00E535F1">
        <w:rPr>
          <w:rFonts w:ascii="Arial" w:hAnsi="Arial" w:cs="Arial"/>
          <w:color w:val="61686D"/>
          <w:sz w:val="21"/>
          <w:szCs w:val="21"/>
        </w:rPr>
        <w:t xml:space="preserve">In nessuna circostanza i dipendenti del Gruppo devono accettare o offrire doni in denaro, buoni regalo, buoni acquisto o benefici simili. </w:t>
      </w:r>
    </w:p>
    <w:p w14:paraId="65961EA1" w14:textId="77777777" w:rsidR="00851B88" w:rsidRPr="00E535F1" w:rsidRDefault="00851B88" w:rsidP="00851B88">
      <w:pPr>
        <w:pStyle w:val="Titre2"/>
        <w:ind w:left="284" w:hanging="284"/>
        <w:rPr>
          <w:rFonts w:ascii="Arial" w:hAnsi="Arial" w:cs="Arial"/>
          <w:color w:val="E5231B"/>
          <w:sz w:val="21"/>
          <w:szCs w:val="21"/>
        </w:rPr>
      </w:pPr>
      <w:bookmarkStart w:id="46" w:name="_Toc63932803"/>
      <w:r w:rsidRPr="00E535F1">
        <w:rPr>
          <w:rFonts w:ascii="Arial" w:hAnsi="Arial" w:cs="Arial"/>
          <w:color w:val="E5231B"/>
          <w:sz w:val="21"/>
          <w:szCs w:val="21"/>
        </w:rPr>
        <w:t>Casi speciali</w:t>
      </w:r>
      <w:bookmarkEnd w:id="46"/>
    </w:p>
    <w:p w14:paraId="4B21FC0D"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 xml:space="preserve">Per altri casi, devono essere adottate le seguenti regole: </w:t>
      </w:r>
    </w:p>
    <w:p w14:paraId="71CF5856"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I doni e gli inviti devono essere di contesto professionale, essere ragionevoli sia nella loro frequenza che nell'importo, ed essere accettati in modo trasparente e, ove possibile, condivisi in gruppo.</w:t>
      </w:r>
    </w:p>
    <w:p w14:paraId="3A7CBE5F" w14:textId="77777777" w:rsidR="00851B88" w:rsidRPr="00CB0EB5" w:rsidRDefault="00851B88" w:rsidP="00851B88">
      <w:pPr>
        <w:rPr>
          <w:rFonts w:ascii="Arial" w:hAnsi="Arial" w:cs="Arial"/>
          <w:color w:val="61686D"/>
          <w:sz w:val="21"/>
          <w:szCs w:val="21"/>
          <w:lang w:val="en-US"/>
        </w:rPr>
      </w:pPr>
      <w:r w:rsidRPr="00E535F1">
        <w:rPr>
          <w:rFonts w:ascii="Arial" w:hAnsi="Arial" w:cs="Arial"/>
          <w:color w:val="61686D"/>
          <w:sz w:val="21"/>
          <w:szCs w:val="21"/>
        </w:rPr>
        <w:t xml:space="preserve"> </w:t>
      </w:r>
      <w:r w:rsidRPr="00CB0EB5">
        <w:rPr>
          <w:rFonts w:ascii="Arial" w:hAnsi="Arial" w:cs="Arial"/>
          <w:color w:val="61686D"/>
          <w:sz w:val="21"/>
          <w:szCs w:val="21"/>
          <w:lang w:val="en-US"/>
        </w:rPr>
        <w:t>In nessun caso possono avvantaggiare famigliari o parenti.</w:t>
      </w:r>
    </w:p>
    <w:p w14:paraId="413865AD" w14:textId="55332D51" w:rsidR="00851B88" w:rsidRPr="00CB0EB5" w:rsidRDefault="00851B88" w:rsidP="00851B88">
      <w:pPr>
        <w:rPr>
          <w:rFonts w:ascii="Arial" w:hAnsi="Arial" w:cs="Arial"/>
          <w:color w:val="61686D"/>
          <w:sz w:val="21"/>
          <w:szCs w:val="21"/>
          <w:lang w:val="en-US"/>
        </w:rPr>
      </w:pPr>
      <w:r w:rsidRPr="00CB0EB5">
        <w:rPr>
          <w:rFonts w:ascii="Arial" w:hAnsi="Arial" w:cs="Arial"/>
          <w:color w:val="61686D"/>
          <w:sz w:val="21"/>
          <w:szCs w:val="21"/>
          <w:lang w:val="en-US"/>
        </w:rPr>
        <w:t>Doni o inviti di valore inferiore a 40 euro possono essere offerti o ricevuti senza</w:t>
      </w:r>
      <w:r w:rsidR="00FA3918" w:rsidRPr="00CB0EB5">
        <w:rPr>
          <w:rFonts w:ascii="Arial" w:hAnsi="Arial" w:cs="Arial"/>
          <w:color w:val="61686D"/>
          <w:sz w:val="21"/>
          <w:szCs w:val="21"/>
          <w:lang w:val="en-US"/>
        </w:rPr>
        <w:t xml:space="preserve"> informare</w:t>
      </w:r>
      <w:r w:rsidRPr="00CB0EB5">
        <w:rPr>
          <w:rFonts w:ascii="Arial" w:hAnsi="Arial" w:cs="Arial"/>
          <w:color w:val="61686D"/>
          <w:sz w:val="21"/>
          <w:szCs w:val="21"/>
          <w:lang w:val="en-US"/>
        </w:rPr>
        <w:t xml:space="preserve"> o </w:t>
      </w:r>
      <w:r w:rsidR="00FA3918" w:rsidRPr="00CB0EB5">
        <w:rPr>
          <w:rFonts w:ascii="Arial" w:hAnsi="Arial" w:cs="Arial"/>
          <w:color w:val="61686D"/>
          <w:sz w:val="21"/>
          <w:szCs w:val="21"/>
          <w:lang w:val="en-US"/>
        </w:rPr>
        <w:t>essere autorizzati da un</w:t>
      </w:r>
      <w:r w:rsidRPr="00CB0EB5">
        <w:rPr>
          <w:rFonts w:ascii="Arial" w:hAnsi="Arial" w:cs="Arial"/>
          <w:color w:val="61686D"/>
          <w:sz w:val="21"/>
          <w:szCs w:val="21"/>
          <w:lang w:val="en-US"/>
        </w:rPr>
        <w:t xml:space="preserve"> diretto superiore.</w:t>
      </w:r>
    </w:p>
    <w:p w14:paraId="2BA1700C" w14:textId="77777777" w:rsidR="00851B88" w:rsidRPr="00CB0EB5" w:rsidRDefault="00851B88" w:rsidP="00851B88">
      <w:pPr>
        <w:rPr>
          <w:rFonts w:ascii="Arial" w:hAnsi="Arial" w:cs="Arial"/>
          <w:color w:val="61686D"/>
          <w:sz w:val="21"/>
          <w:szCs w:val="21"/>
          <w:lang w:val="en-US"/>
        </w:rPr>
      </w:pPr>
      <w:r w:rsidRPr="00CB0EB5">
        <w:rPr>
          <w:rFonts w:ascii="Arial" w:hAnsi="Arial" w:cs="Arial"/>
          <w:color w:val="61686D"/>
          <w:sz w:val="21"/>
          <w:szCs w:val="21"/>
          <w:lang w:val="en-US"/>
        </w:rPr>
        <w:t xml:space="preserve">Doni o inviti di valore stimato tra 40 e 80 euro possono essere offerti o ricevuti. Sono soggetti ad autorizzazione preventiva del superiore o, se del caso, per doni o inviti ricevuti previa informazione immediata, a posteriori. </w:t>
      </w:r>
    </w:p>
    <w:p w14:paraId="6B5439CC" w14:textId="707B64F3"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Il principio è che i doni o gli inviti con un valore stimato superiore a 80 euro devono essere rifiutati e non possono essere offerti. Se per ragioni culturali un dipendente si sentisse obbligato ad accettare, deve ottenere l'autorizzazione preventiva del diretto superiore o, ove impossibil</w:t>
      </w:r>
      <w:r w:rsidR="00FA3918" w:rsidRPr="00E535F1">
        <w:rPr>
          <w:rFonts w:ascii="Arial" w:hAnsi="Arial" w:cs="Arial"/>
          <w:color w:val="61686D"/>
          <w:sz w:val="21"/>
          <w:szCs w:val="21"/>
        </w:rPr>
        <w:t>itato</w:t>
      </w:r>
      <w:r w:rsidRPr="00E535F1">
        <w:rPr>
          <w:rFonts w:ascii="Arial" w:hAnsi="Arial" w:cs="Arial"/>
          <w:color w:val="61686D"/>
          <w:sz w:val="21"/>
          <w:szCs w:val="21"/>
        </w:rPr>
        <w:t>, informarlo a posteriori senza indugio. Questi deciderà come procedere favorendo la condivisione, ove possibile, col team (attraverso, per esempio, un sorteggio).</w:t>
      </w:r>
    </w:p>
    <w:p w14:paraId="193A4537"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Allo stesso modo, se, per ragioni specifiche, un dipendente pensa di offrire un dono o un invito di un valore superiore a 80 euro, deve ottenere l'autorizzazione preventiva del diretto superiore, fornendogli delle giustificazioni.</w:t>
      </w:r>
    </w:p>
    <w:p w14:paraId="6B7E1D6E" w14:textId="77777777" w:rsidR="00851B88" w:rsidRPr="00CB0EB5" w:rsidRDefault="00851B88" w:rsidP="00851B88">
      <w:pPr>
        <w:rPr>
          <w:rFonts w:ascii="Arial" w:hAnsi="Arial" w:cs="Arial"/>
          <w:color w:val="61686D"/>
          <w:sz w:val="21"/>
          <w:szCs w:val="21"/>
          <w:lang w:val="en-US"/>
        </w:rPr>
      </w:pPr>
      <w:r w:rsidRPr="00CB0EB5">
        <w:rPr>
          <w:rFonts w:ascii="Arial" w:hAnsi="Arial" w:cs="Arial"/>
          <w:color w:val="61686D"/>
          <w:sz w:val="21"/>
          <w:szCs w:val="21"/>
          <w:lang w:val="en-US"/>
        </w:rPr>
        <w:t xml:space="preserve">In ogni caso, è necessario monitorare questi doni, per evitare qualsiasi sospetto futuro. </w:t>
      </w:r>
    </w:p>
    <w:p w14:paraId="603BE59E"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 xml:space="preserve">In caso di ripetizione di doni o inviti da parte della stessa persona o entità, la soglia accettabile viene valutata in base all'importo complessivo corrispondente ai doni e agli inviti ricevuti o offerti nello stesso anno. </w:t>
      </w:r>
    </w:p>
    <w:p w14:paraId="74E4C486"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In caso di dubbio, o per ottenere ulteriori informazioni, il dipendente deve contattare il proprio responsabile.</w:t>
      </w:r>
    </w:p>
    <w:p w14:paraId="075438A0" w14:textId="77777777" w:rsidR="00851B88" w:rsidRPr="00E535F1" w:rsidRDefault="00851B88" w:rsidP="00851B88">
      <w:pPr>
        <w:rPr>
          <w:rFonts w:ascii="Arial" w:hAnsi="Arial" w:cs="Arial"/>
          <w:color w:val="61686D"/>
          <w:sz w:val="21"/>
          <w:szCs w:val="21"/>
        </w:rPr>
      </w:pPr>
      <w:r w:rsidRPr="00E535F1">
        <w:rPr>
          <w:rFonts w:ascii="Arial" w:hAnsi="Arial" w:cs="Arial"/>
          <w:color w:val="61686D"/>
          <w:sz w:val="21"/>
          <w:szCs w:val="21"/>
        </w:rPr>
        <w:t>Il responsabile si consulterà con il referente in materia di conformità in caso di difficoltà nell'applicazione delle nostre regole o di una situazione particolare.</w:t>
      </w:r>
    </w:p>
    <w:p w14:paraId="5D2CBE88" w14:textId="1CB15A2B" w:rsidR="00981C06" w:rsidRPr="00947D90" w:rsidRDefault="00216110" w:rsidP="00E329D1">
      <w:pPr>
        <w:rPr>
          <w:rFonts w:ascii="Arial" w:hAnsi="Arial" w:cs="Arial"/>
          <w:sz w:val="21"/>
          <w:szCs w:val="21"/>
        </w:rPr>
      </w:pPr>
    </w:p>
    <w:sectPr w:rsidR="00981C06" w:rsidRPr="00947D90" w:rsidSect="00826D5C">
      <w:headerReference w:type="default" r:id="rId13"/>
      <w:headerReference w:type="first" r:id="rId14"/>
      <w:pgSz w:w="11900" w:h="16840"/>
      <w:pgMar w:top="340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EF7E" w14:textId="77777777" w:rsidR="00E95586" w:rsidRDefault="00E95586" w:rsidP="000D3586">
      <w:r>
        <w:separator/>
      </w:r>
    </w:p>
  </w:endnote>
  <w:endnote w:type="continuationSeparator" w:id="0">
    <w:p w14:paraId="653B3431" w14:textId="77777777" w:rsidR="00E95586" w:rsidRDefault="00E95586" w:rsidP="000D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Garamond">
    <w:altName w:val="Cambria"/>
    <w:panose1 w:val="00000000000000000000"/>
    <w:charset w:val="00"/>
    <w:family w:val="roman"/>
    <w:notTrueType/>
    <w:pitch w:val="variable"/>
    <w:sig w:usb0="800000AF" w:usb1="4000004A" w:usb2="00000000" w:usb3="00000000" w:csb0="00000001" w:csb1="00000000"/>
  </w:font>
  <w:font w:name="Times New Roman (Titres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58793755"/>
      <w:docPartObj>
        <w:docPartGallery w:val="Page Numbers (Bottom of Page)"/>
        <w:docPartUnique/>
      </w:docPartObj>
    </w:sdtPr>
    <w:sdtEndPr>
      <w:rPr>
        <w:rStyle w:val="Numrodepage"/>
      </w:rPr>
    </w:sdtEndPr>
    <w:sdtContent>
      <w:p w14:paraId="7074F621" w14:textId="77777777" w:rsidR="00E329D1" w:rsidRDefault="00E329D1" w:rsidP="00E950C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21350A4" w14:textId="77777777" w:rsidR="00E329D1" w:rsidRDefault="00E329D1" w:rsidP="006D48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8930106"/>
      <w:docPartObj>
        <w:docPartGallery w:val="Page Numbers (Bottom of Page)"/>
        <w:docPartUnique/>
      </w:docPartObj>
    </w:sdtPr>
    <w:sdtEndPr>
      <w:rPr>
        <w:rStyle w:val="Numrodepage"/>
      </w:rPr>
    </w:sdtEndPr>
    <w:sdtContent>
      <w:p w14:paraId="686B0B8F" w14:textId="77777777" w:rsidR="00E329D1" w:rsidRDefault="00E329D1" w:rsidP="00A52A7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5</w:t>
        </w:r>
        <w:r>
          <w:rPr>
            <w:rStyle w:val="Numrodepage"/>
          </w:rPr>
          <w:fldChar w:fldCharType="end"/>
        </w:r>
      </w:p>
    </w:sdtContent>
  </w:sdt>
  <w:p w14:paraId="6DA75FA9" w14:textId="2515AD0B" w:rsidR="00E329D1" w:rsidRDefault="00E329D1" w:rsidP="006D487F">
    <w:pPr>
      <w:pStyle w:val="Pieddepage"/>
      <w:ind w:right="360"/>
    </w:pPr>
    <w:r>
      <w:rPr>
        <w:noProof/>
      </w:rPr>
      <mc:AlternateContent>
        <mc:Choice Requires="wps">
          <w:drawing>
            <wp:anchor distT="0" distB="0" distL="114300" distR="114300" simplePos="0" relativeHeight="251661312" behindDoc="0" locked="0" layoutInCell="1" allowOverlap="1" wp14:anchorId="3E2E5CFE" wp14:editId="669823DF">
              <wp:simplePos x="0" y="0"/>
              <wp:positionH relativeFrom="column">
                <wp:posOffset>-760095</wp:posOffset>
              </wp:positionH>
              <wp:positionV relativeFrom="paragraph">
                <wp:posOffset>278765</wp:posOffset>
              </wp:positionV>
              <wp:extent cx="1276985" cy="266700"/>
              <wp:effectExtent l="0" t="0" r="0" b="0"/>
              <wp:wrapSquare wrapText="bothSides"/>
              <wp:docPr id="4" name="Zone de texte 4" hidden="1"/>
              <wp:cNvGraphicFramePr/>
              <a:graphic xmlns:a="http://schemas.openxmlformats.org/drawingml/2006/main">
                <a:graphicData uri="http://schemas.microsoft.com/office/word/2010/wordprocessingShape">
                  <wps:wsp>
                    <wps:cNvSpPr txBox="1"/>
                    <wps:spPr>
                      <a:xfrm>
                        <a:off x="0" y="0"/>
                        <a:ext cx="1276985" cy="266700"/>
                      </a:xfrm>
                      <a:prstGeom prst="rect">
                        <a:avLst/>
                      </a:prstGeom>
                      <a:noFill/>
                      <a:ln w="6350">
                        <a:noFill/>
                      </a:ln>
                    </wps:spPr>
                    <wps:txbx>
                      <w:txbxContent>
                        <w:p w14:paraId="4C2A8F8E" w14:textId="77777777" w:rsidR="00E329D1" w:rsidRPr="00330E37" w:rsidRDefault="00E329D1" w:rsidP="00330E37">
                          <w:pPr>
                            <w:pStyle w:val="Paragraphestandard"/>
                            <w:suppressAutoHyphens/>
                            <w:rPr>
                              <w:rFonts w:ascii="Source Sans Pro" w:hAnsi="Source Sans Pro" w:cs="Source Sans Pro"/>
                              <w:b/>
                              <w:bCs/>
                              <w:color w:val="CF383E"/>
                              <w:sz w:val="14"/>
                              <w:szCs w:val="14"/>
                            </w:rPr>
                          </w:pPr>
                          <w:r>
                            <w:rPr>
                              <w:b/>
                              <w:bCs/>
                              <w:color w:val="CF383E"/>
                              <w:sz w:val="14"/>
                              <w:szCs w:val="14"/>
                            </w:rPr>
                            <w:t>onduline.be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5CFE" id="_x0000_t202" coordsize="21600,21600" o:spt="202" path="m,l,21600r21600,l21600,xe">
              <v:stroke joinstyle="miter"/>
              <v:path gradientshapeok="t" o:connecttype="rect"/>
            </v:shapetype>
            <v:shape id="Zone de texte 4" o:spid="_x0000_s1031" type="#_x0000_t202" style="position:absolute;margin-left:-59.85pt;margin-top:21.95pt;width:100.55pt;height:21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" filled="f" stroked="f" strokeweight=".5pt">
              <v:textbox>
                <w:txbxContent>
                  <w:p w14:paraId="4C2A8F8E" w14:textId="77777777" w:rsidR="00E329D1" w:rsidRPr="00330E37" w:rsidRDefault="00E329D1" w:rsidP="00330E37">
                    <w:pPr>
                      <w:pStyle w:val="Paragraphestandard"/>
                      <w:suppressAutoHyphens/>
                      <w:rPr>
                        <w:rFonts w:ascii="Source Sans Pro" w:hAnsi="Source Sans Pro" w:cs="Source Sans Pro"/>
                        <w:b/>
                        <w:bCs/>
                        <w:color w:val="CF383E"/>
                        <w:sz w:val="14"/>
                        <w:szCs w:val="14"/>
                      </w:rPr>
                    </w:pPr>
                    <w:r>
                      <w:rPr>
                        <w:b/>
                        <w:bCs/>
                        <w:color w:val="CF383E"/>
                        <w:sz w:val="14"/>
                        <w:szCs w:val="14"/>
                      </w:rPr>
                      <w:t>onduline.be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2746171"/>
      <w:docPartObj>
        <w:docPartGallery w:val="Page Numbers (Bottom of Page)"/>
        <w:docPartUnique/>
      </w:docPartObj>
    </w:sdtPr>
    <w:sdtEndPr>
      <w:rPr>
        <w:rStyle w:val="Numrodepage"/>
      </w:rPr>
    </w:sdtEndPr>
    <w:sdtContent>
      <w:p w14:paraId="16C481E7" w14:textId="77777777" w:rsidR="00E329D1" w:rsidRDefault="00E329D1" w:rsidP="00460A5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sdtContent>
  </w:sdt>
  <w:p w14:paraId="0BB83B5C" w14:textId="77777777" w:rsidR="00E329D1" w:rsidRDefault="00E329D1" w:rsidP="006D487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88B3" w14:textId="77777777" w:rsidR="00E95586" w:rsidRDefault="00E95586" w:rsidP="000D3586">
      <w:r>
        <w:separator/>
      </w:r>
    </w:p>
  </w:footnote>
  <w:footnote w:type="continuationSeparator" w:id="0">
    <w:p w14:paraId="22A132F3" w14:textId="77777777" w:rsidR="00E95586" w:rsidRDefault="00E95586" w:rsidP="000D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9754" w14:textId="17BFF326" w:rsidR="00E329D1" w:rsidRDefault="00947D90">
    <w:pPr>
      <w:pStyle w:val="En-tte"/>
    </w:pPr>
    <w:r w:rsidRPr="00630A0E">
      <w:rPr>
        <w:rFonts w:ascii="Source Sans Pro" w:hAnsi="Source Sans Pro" w:cs="Arial"/>
        <w:b/>
        <w:bCs/>
        <w:noProof/>
        <w:sz w:val="21"/>
        <w:szCs w:val="21"/>
        <w:lang w:eastAsia="fr-FR"/>
      </w:rPr>
      <w:drawing>
        <wp:anchor distT="0" distB="0" distL="114300" distR="114300" simplePos="0" relativeHeight="251667456" behindDoc="0" locked="0" layoutInCell="1" allowOverlap="1" wp14:anchorId="39DFAF21" wp14:editId="4AEBF160">
          <wp:simplePos x="0" y="0"/>
          <wp:positionH relativeFrom="column">
            <wp:posOffset>723900</wp:posOffset>
          </wp:positionH>
          <wp:positionV relativeFrom="paragraph">
            <wp:posOffset>2869565</wp:posOffset>
          </wp:positionV>
          <wp:extent cx="4394200" cy="14540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394200" cy="1454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F6C" w14:textId="35396C99" w:rsidR="000D3586" w:rsidRDefault="00947D90">
    <w:pPr>
      <w:pStyle w:val="En-tte"/>
    </w:pPr>
    <w:r w:rsidRPr="00630A0E">
      <w:rPr>
        <w:rFonts w:ascii="Source Sans Pro" w:hAnsi="Source Sans Pro" w:cs="Arial"/>
        <w:b/>
        <w:bCs/>
        <w:noProof/>
        <w:sz w:val="21"/>
        <w:szCs w:val="21"/>
        <w:lang w:eastAsia="fr-FR"/>
      </w:rPr>
      <w:drawing>
        <wp:anchor distT="0" distB="0" distL="114300" distR="114300" simplePos="0" relativeHeight="251671552" behindDoc="0" locked="0" layoutInCell="1" allowOverlap="1" wp14:anchorId="77080345" wp14:editId="0972582B">
          <wp:simplePos x="0" y="0"/>
          <wp:positionH relativeFrom="column">
            <wp:posOffset>0</wp:posOffset>
          </wp:positionH>
          <wp:positionV relativeFrom="paragraph">
            <wp:posOffset>-635</wp:posOffset>
          </wp:positionV>
          <wp:extent cx="1574800" cy="521092"/>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0FA" w14:textId="5D1AA507" w:rsidR="00E329D1" w:rsidRDefault="00947D90">
    <w:pPr>
      <w:pStyle w:val="En-tte"/>
    </w:pPr>
    <w:r w:rsidRPr="00630A0E">
      <w:rPr>
        <w:rFonts w:ascii="Source Sans Pro" w:hAnsi="Source Sans Pro" w:cs="Arial"/>
        <w:b/>
        <w:bCs/>
        <w:noProof/>
        <w:sz w:val="21"/>
        <w:szCs w:val="21"/>
        <w:lang w:eastAsia="fr-FR"/>
      </w:rPr>
      <w:drawing>
        <wp:anchor distT="0" distB="0" distL="114300" distR="114300" simplePos="0" relativeHeight="251669504" behindDoc="0" locked="0" layoutInCell="1" allowOverlap="1" wp14:anchorId="6239E04C" wp14:editId="615EACE2">
          <wp:simplePos x="0" y="0"/>
          <wp:positionH relativeFrom="column">
            <wp:posOffset>0</wp:posOffset>
          </wp:positionH>
          <wp:positionV relativeFrom="paragraph">
            <wp:posOffset>-635</wp:posOffset>
          </wp:positionV>
          <wp:extent cx="1574800" cy="52109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67D0C"/>
    <w:multiLevelType w:val="hybridMultilevel"/>
    <w:tmpl w:val="EC5AC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638DF"/>
    <w:multiLevelType w:val="hybridMultilevel"/>
    <w:tmpl w:val="037A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528FA"/>
    <w:multiLevelType w:val="multilevel"/>
    <w:tmpl w:val="87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E4E3B"/>
    <w:multiLevelType w:val="multilevel"/>
    <w:tmpl w:val="F6D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1483E"/>
    <w:multiLevelType w:val="hybridMultilevel"/>
    <w:tmpl w:val="67DE08E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9672146"/>
    <w:multiLevelType w:val="hybridMultilevel"/>
    <w:tmpl w:val="75C44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F71C84"/>
    <w:multiLevelType w:val="multilevel"/>
    <w:tmpl w:val="FE5CA5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0915CEF"/>
    <w:multiLevelType w:val="multilevel"/>
    <w:tmpl w:val="2A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E747C"/>
    <w:multiLevelType w:val="multilevel"/>
    <w:tmpl w:val="26C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D2BD3"/>
    <w:multiLevelType w:val="multilevel"/>
    <w:tmpl w:val="355C9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7059FC"/>
    <w:multiLevelType w:val="hybridMultilevel"/>
    <w:tmpl w:val="EAE88442"/>
    <w:lvl w:ilvl="0" w:tplc="040C0001">
      <w:start w:val="1"/>
      <w:numFmt w:val="bullet"/>
      <w:lvlText w:val=""/>
      <w:lvlJc w:val="left"/>
      <w:pPr>
        <w:ind w:left="720" w:hanging="360"/>
      </w:pPr>
      <w:rPr>
        <w:rFonts w:ascii="Symbol" w:hAnsi="Symbol" w:hint="default"/>
      </w:rPr>
    </w:lvl>
    <w:lvl w:ilvl="1" w:tplc="AF7CAD90">
      <w:numFmt w:val="bullet"/>
      <w:lvlText w:val="-"/>
      <w:lvlJc w:val="left"/>
      <w:pPr>
        <w:ind w:left="1480" w:hanging="40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285791"/>
    <w:multiLevelType w:val="multilevel"/>
    <w:tmpl w:val="040C001F"/>
    <w:numStyleLink w:val="111111"/>
  </w:abstractNum>
  <w:abstractNum w:abstractNumId="13" w15:restartNumberingAfterBreak="0">
    <w:nsid w:val="36E063F0"/>
    <w:multiLevelType w:val="hybridMultilevel"/>
    <w:tmpl w:val="CEA8A30A"/>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6B1076"/>
    <w:multiLevelType w:val="hybridMultilevel"/>
    <w:tmpl w:val="9EA0CED8"/>
    <w:lvl w:ilvl="0" w:tplc="A00A10AA">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2838A5"/>
    <w:multiLevelType w:val="hybridMultilevel"/>
    <w:tmpl w:val="D540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0B1842"/>
    <w:multiLevelType w:val="hybridMultilevel"/>
    <w:tmpl w:val="B2C0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58119F"/>
    <w:multiLevelType w:val="hybridMultilevel"/>
    <w:tmpl w:val="5448A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DF111BC"/>
    <w:multiLevelType w:val="hybridMultilevel"/>
    <w:tmpl w:val="18420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4E2E0E"/>
    <w:multiLevelType w:val="multilevel"/>
    <w:tmpl w:val="F2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F4AA7"/>
    <w:multiLevelType w:val="hybridMultilevel"/>
    <w:tmpl w:val="45AA0B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FC39E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E468BD"/>
    <w:multiLevelType w:val="hybridMultilevel"/>
    <w:tmpl w:val="DA1ABDB4"/>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BC122C"/>
    <w:multiLevelType w:val="multilevel"/>
    <w:tmpl w:val="873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07802"/>
    <w:multiLevelType w:val="hybridMultilevel"/>
    <w:tmpl w:val="8946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920D41"/>
    <w:multiLevelType w:val="hybridMultilevel"/>
    <w:tmpl w:val="4D3C6E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6C77C26"/>
    <w:multiLevelType w:val="multilevel"/>
    <w:tmpl w:val="29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53F85"/>
    <w:multiLevelType w:val="hybridMultilevel"/>
    <w:tmpl w:val="879E5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381DCF"/>
    <w:multiLevelType w:val="hybridMultilevel"/>
    <w:tmpl w:val="E6A01B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F25BD5"/>
    <w:multiLevelType w:val="hybridMultilevel"/>
    <w:tmpl w:val="431E2A04"/>
    <w:lvl w:ilvl="0" w:tplc="80B051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8A0B67"/>
    <w:multiLevelType w:val="multilevel"/>
    <w:tmpl w:val="040C001F"/>
    <w:numStyleLink w:val="111111"/>
  </w:abstractNum>
  <w:abstractNum w:abstractNumId="31" w15:restartNumberingAfterBreak="0">
    <w:nsid w:val="54743E43"/>
    <w:multiLevelType w:val="multilevel"/>
    <w:tmpl w:val="5B8A4EF8"/>
    <w:lvl w:ilvl="0">
      <w:start w:val="1"/>
      <w:numFmt w:val="decimal"/>
      <w:pStyle w:val="Titre1"/>
      <w:lvlText w:val="%1."/>
      <w:lvlJc w:val="left"/>
      <w:pPr>
        <w:ind w:left="360" w:hanging="360"/>
      </w:pPr>
      <w:rPr>
        <w:b/>
        <w:bCs/>
      </w:rPr>
    </w:lvl>
    <w:lvl w:ilvl="1">
      <w:start w:val="1"/>
      <w:numFmt w:val="decimal"/>
      <w:pStyle w:val="Titre2"/>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95750A"/>
    <w:multiLevelType w:val="hybridMultilevel"/>
    <w:tmpl w:val="DB3C2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7A21A3"/>
    <w:multiLevelType w:val="multilevel"/>
    <w:tmpl w:val="474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F42D5"/>
    <w:multiLevelType w:val="hybridMultilevel"/>
    <w:tmpl w:val="16EC9D86"/>
    <w:lvl w:ilvl="0" w:tplc="1714D488">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224033"/>
    <w:multiLevelType w:val="hybridMultilevel"/>
    <w:tmpl w:val="45C63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8319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300B63"/>
    <w:multiLevelType w:val="hybridMultilevel"/>
    <w:tmpl w:val="F6D04F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22F3CD0"/>
    <w:multiLevelType w:val="hybridMultilevel"/>
    <w:tmpl w:val="50AA1FB8"/>
    <w:lvl w:ilvl="0" w:tplc="90D6CF0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976210"/>
    <w:multiLevelType w:val="hybridMultilevel"/>
    <w:tmpl w:val="861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E17176"/>
    <w:multiLevelType w:val="hybridMultilevel"/>
    <w:tmpl w:val="E578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2060986">
    <w:abstractNumId w:val="31"/>
  </w:num>
  <w:num w:numId="2" w16cid:durableId="928468022">
    <w:abstractNumId w:val="18"/>
  </w:num>
  <w:num w:numId="3" w16cid:durableId="1893610158">
    <w:abstractNumId w:val="0"/>
  </w:num>
  <w:num w:numId="4" w16cid:durableId="2056002728">
    <w:abstractNumId w:val="36"/>
  </w:num>
  <w:num w:numId="5" w16cid:durableId="1713532351">
    <w:abstractNumId w:val="10"/>
  </w:num>
  <w:num w:numId="6" w16cid:durableId="1926109343">
    <w:abstractNumId w:val="7"/>
  </w:num>
  <w:num w:numId="7" w16cid:durableId="656494936">
    <w:abstractNumId w:val="21"/>
  </w:num>
  <w:num w:numId="8" w16cid:durableId="1833250444">
    <w:abstractNumId w:val="12"/>
  </w:num>
  <w:num w:numId="9" w16cid:durableId="1438871771">
    <w:abstractNumId w:val="30"/>
  </w:num>
  <w:num w:numId="10" w16cid:durableId="1617056436">
    <w:abstractNumId w:val="24"/>
  </w:num>
  <w:num w:numId="11" w16cid:durableId="1188299114">
    <w:abstractNumId w:val="13"/>
  </w:num>
  <w:num w:numId="12" w16cid:durableId="1222715865">
    <w:abstractNumId w:val="22"/>
  </w:num>
  <w:num w:numId="13" w16cid:durableId="797797524">
    <w:abstractNumId w:val="9"/>
  </w:num>
  <w:num w:numId="14" w16cid:durableId="829061628">
    <w:abstractNumId w:val="3"/>
  </w:num>
  <w:num w:numId="15" w16cid:durableId="910846162">
    <w:abstractNumId w:val="20"/>
  </w:num>
  <w:num w:numId="16" w16cid:durableId="567879920">
    <w:abstractNumId w:val="27"/>
  </w:num>
  <w:num w:numId="17" w16cid:durableId="222982131">
    <w:abstractNumId w:val="19"/>
  </w:num>
  <w:num w:numId="18" w16cid:durableId="1401369792">
    <w:abstractNumId w:val="35"/>
  </w:num>
  <w:num w:numId="19" w16cid:durableId="831407377">
    <w:abstractNumId w:val="33"/>
  </w:num>
  <w:num w:numId="20" w16cid:durableId="315305490">
    <w:abstractNumId w:val="26"/>
  </w:num>
  <w:num w:numId="21" w16cid:durableId="704255751">
    <w:abstractNumId w:val="8"/>
  </w:num>
  <w:num w:numId="22" w16cid:durableId="378865764">
    <w:abstractNumId w:val="4"/>
  </w:num>
  <w:num w:numId="23" w16cid:durableId="1286502574">
    <w:abstractNumId w:val="32"/>
  </w:num>
  <w:num w:numId="24" w16cid:durableId="986518562">
    <w:abstractNumId w:val="23"/>
  </w:num>
  <w:num w:numId="25" w16cid:durableId="1591739122">
    <w:abstractNumId w:val="6"/>
  </w:num>
  <w:num w:numId="26" w16cid:durableId="424420657">
    <w:abstractNumId w:val="15"/>
  </w:num>
  <w:num w:numId="27" w16cid:durableId="668217421">
    <w:abstractNumId w:val="17"/>
  </w:num>
  <w:num w:numId="28" w16cid:durableId="1200901226">
    <w:abstractNumId w:val="39"/>
  </w:num>
  <w:num w:numId="29" w16cid:durableId="2091387824">
    <w:abstractNumId w:val="1"/>
  </w:num>
  <w:num w:numId="30" w16cid:durableId="227497020">
    <w:abstractNumId w:val="29"/>
  </w:num>
  <w:num w:numId="31" w16cid:durableId="366760043">
    <w:abstractNumId w:val="16"/>
  </w:num>
  <w:num w:numId="32" w16cid:durableId="889461296">
    <w:abstractNumId w:val="2"/>
  </w:num>
  <w:num w:numId="33" w16cid:durableId="1912695973">
    <w:abstractNumId w:val="34"/>
  </w:num>
  <w:num w:numId="34" w16cid:durableId="1465656674">
    <w:abstractNumId w:val="25"/>
  </w:num>
  <w:num w:numId="35" w16cid:durableId="1376738349">
    <w:abstractNumId w:val="40"/>
  </w:num>
  <w:num w:numId="36" w16cid:durableId="1744834181">
    <w:abstractNumId w:val="11"/>
  </w:num>
  <w:num w:numId="37" w16cid:durableId="888105335">
    <w:abstractNumId w:val="5"/>
  </w:num>
  <w:num w:numId="38" w16cid:durableId="1475292096">
    <w:abstractNumId w:val="28"/>
  </w:num>
  <w:num w:numId="39" w16cid:durableId="149978772">
    <w:abstractNumId w:val="37"/>
  </w:num>
  <w:num w:numId="40" w16cid:durableId="984892012">
    <w:abstractNumId w:val="14"/>
  </w:num>
  <w:num w:numId="41" w16cid:durableId="1250385466">
    <w:abstractNumId w:val="38"/>
  </w:num>
  <w:num w:numId="42" w16cid:durableId="187912162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86"/>
    <w:rsid w:val="0000087F"/>
    <w:rsid w:val="000072EE"/>
    <w:rsid w:val="00020914"/>
    <w:rsid w:val="000300B4"/>
    <w:rsid w:val="00030C80"/>
    <w:rsid w:val="0003324D"/>
    <w:rsid w:val="000375F2"/>
    <w:rsid w:val="00046068"/>
    <w:rsid w:val="00050E43"/>
    <w:rsid w:val="00053B3A"/>
    <w:rsid w:val="00054BFB"/>
    <w:rsid w:val="0005666A"/>
    <w:rsid w:val="00072ABC"/>
    <w:rsid w:val="00081D45"/>
    <w:rsid w:val="000A7B07"/>
    <w:rsid w:val="000B1C16"/>
    <w:rsid w:val="000D3586"/>
    <w:rsid w:val="000D7A96"/>
    <w:rsid w:val="000F1194"/>
    <w:rsid w:val="000F4178"/>
    <w:rsid w:val="00115B5D"/>
    <w:rsid w:val="00143279"/>
    <w:rsid w:val="00145065"/>
    <w:rsid w:val="00145953"/>
    <w:rsid w:val="00146330"/>
    <w:rsid w:val="00147527"/>
    <w:rsid w:val="00152AF2"/>
    <w:rsid w:val="001544D2"/>
    <w:rsid w:val="001556F1"/>
    <w:rsid w:val="0015611E"/>
    <w:rsid w:val="00172824"/>
    <w:rsid w:val="00173929"/>
    <w:rsid w:val="00177733"/>
    <w:rsid w:val="00191B90"/>
    <w:rsid w:val="00192856"/>
    <w:rsid w:val="001949C0"/>
    <w:rsid w:val="00196CEA"/>
    <w:rsid w:val="00196EE2"/>
    <w:rsid w:val="001C127E"/>
    <w:rsid w:val="001C7591"/>
    <w:rsid w:val="001D16CC"/>
    <w:rsid w:val="001D353C"/>
    <w:rsid w:val="001D70A4"/>
    <w:rsid w:val="001E1F8B"/>
    <w:rsid w:val="001E50D2"/>
    <w:rsid w:val="0020174E"/>
    <w:rsid w:val="00210982"/>
    <w:rsid w:val="00212820"/>
    <w:rsid w:val="0021433E"/>
    <w:rsid w:val="00216110"/>
    <w:rsid w:val="00222F15"/>
    <w:rsid w:val="00227043"/>
    <w:rsid w:val="002476EE"/>
    <w:rsid w:val="00254D22"/>
    <w:rsid w:val="002644A1"/>
    <w:rsid w:val="0029208C"/>
    <w:rsid w:val="002A36FE"/>
    <w:rsid w:val="002A44D7"/>
    <w:rsid w:val="002B6F0C"/>
    <w:rsid w:val="002C38E8"/>
    <w:rsid w:val="002C7771"/>
    <w:rsid w:val="002D02D8"/>
    <w:rsid w:val="002D3DAD"/>
    <w:rsid w:val="002D6592"/>
    <w:rsid w:val="002D7D76"/>
    <w:rsid w:val="002F0717"/>
    <w:rsid w:val="002F494E"/>
    <w:rsid w:val="00303D84"/>
    <w:rsid w:val="00350C39"/>
    <w:rsid w:val="00362FDB"/>
    <w:rsid w:val="003810C6"/>
    <w:rsid w:val="0038348D"/>
    <w:rsid w:val="00393E9C"/>
    <w:rsid w:val="003A2785"/>
    <w:rsid w:val="003A5F37"/>
    <w:rsid w:val="003B4429"/>
    <w:rsid w:val="003B67D4"/>
    <w:rsid w:val="003B70CD"/>
    <w:rsid w:val="003C3B89"/>
    <w:rsid w:val="003D1D5A"/>
    <w:rsid w:val="003D67E3"/>
    <w:rsid w:val="003D7581"/>
    <w:rsid w:val="003F14DE"/>
    <w:rsid w:val="0040311C"/>
    <w:rsid w:val="00403CF6"/>
    <w:rsid w:val="004115E0"/>
    <w:rsid w:val="00424DC3"/>
    <w:rsid w:val="00450DB9"/>
    <w:rsid w:val="004541EC"/>
    <w:rsid w:val="00457C45"/>
    <w:rsid w:val="004674C8"/>
    <w:rsid w:val="00473540"/>
    <w:rsid w:val="004748E4"/>
    <w:rsid w:val="0047526B"/>
    <w:rsid w:val="00475ACB"/>
    <w:rsid w:val="00476263"/>
    <w:rsid w:val="004860BB"/>
    <w:rsid w:val="004A3767"/>
    <w:rsid w:val="004B1CEE"/>
    <w:rsid w:val="004B4F06"/>
    <w:rsid w:val="004C5BF4"/>
    <w:rsid w:val="004C6BD2"/>
    <w:rsid w:val="004C7FA9"/>
    <w:rsid w:val="004D7561"/>
    <w:rsid w:val="004E2883"/>
    <w:rsid w:val="004E3499"/>
    <w:rsid w:val="004E467E"/>
    <w:rsid w:val="005008F4"/>
    <w:rsid w:val="005049E8"/>
    <w:rsid w:val="005052E5"/>
    <w:rsid w:val="00535E78"/>
    <w:rsid w:val="00543770"/>
    <w:rsid w:val="00550161"/>
    <w:rsid w:val="00550598"/>
    <w:rsid w:val="00551822"/>
    <w:rsid w:val="00564FE8"/>
    <w:rsid w:val="005652BD"/>
    <w:rsid w:val="005659BF"/>
    <w:rsid w:val="00571B85"/>
    <w:rsid w:val="00572A44"/>
    <w:rsid w:val="0058468F"/>
    <w:rsid w:val="00593BFC"/>
    <w:rsid w:val="005A6130"/>
    <w:rsid w:val="005C1D11"/>
    <w:rsid w:val="005C302D"/>
    <w:rsid w:val="005C5704"/>
    <w:rsid w:val="005C61D6"/>
    <w:rsid w:val="005D222C"/>
    <w:rsid w:val="005D323E"/>
    <w:rsid w:val="005D3DA2"/>
    <w:rsid w:val="005D6E5D"/>
    <w:rsid w:val="005D7E6F"/>
    <w:rsid w:val="005F18B5"/>
    <w:rsid w:val="005F77B0"/>
    <w:rsid w:val="00603863"/>
    <w:rsid w:val="00607B34"/>
    <w:rsid w:val="00607D2A"/>
    <w:rsid w:val="00612A4D"/>
    <w:rsid w:val="00612CFD"/>
    <w:rsid w:val="0061556C"/>
    <w:rsid w:val="006241EA"/>
    <w:rsid w:val="00625C05"/>
    <w:rsid w:val="00630A0E"/>
    <w:rsid w:val="006370DA"/>
    <w:rsid w:val="00642103"/>
    <w:rsid w:val="00651A1F"/>
    <w:rsid w:val="00663A67"/>
    <w:rsid w:val="006659B5"/>
    <w:rsid w:val="00672638"/>
    <w:rsid w:val="00683010"/>
    <w:rsid w:val="006871E5"/>
    <w:rsid w:val="0069091D"/>
    <w:rsid w:val="00694644"/>
    <w:rsid w:val="00697EEB"/>
    <w:rsid w:val="006B5F21"/>
    <w:rsid w:val="006C1DAC"/>
    <w:rsid w:val="006D69EA"/>
    <w:rsid w:val="006E40E5"/>
    <w:rsid w:val="00707A00"/>
    <w:rsid w:val="00715DED"/>
    <w:rsid w:val="00720DE0"/>
    <w:rsid w:val="00723CE5"/>
    <w:rsid w:val="00726195"/>
    <w:rsid w:val="00726426"/>
    <w:rsid w:val="0072672F"/>
    <w:rsid w:val="00730CE8"/>
    <w:rsid w:val="00746C26"/>
    <w:rsid w:val="007579C2"/>
    <w:rsid w:val="0076349A"/>
    <w:rsid w:val="00770064"/>
    <w:rsid w:val="00780E83"/>
    <w:rsid w:val="007846EB"/>
    <w:rsid w:val="00792C69"/>
    <w:rsid w:val="007B0C06"/>
    <w:rsid w:val="007B2CC7"/>
    <w:rsid w:val="007B59B1"/>
    <w:rsid w:val="007C2867"/>
    <w:rsid w:val="007C74E8"/>
    <w:rsid w:val="007D0909"/>
    <w:rsid w:val="007D46E3"/>
    <w:rsid w:val="007E52BD"/>
    <w:rsid w:val="007F1DD1"/>
    <w:rsid w:val="007F1ED4"/>
    <w:rsid w:val="007F44B5"/>
    <w:rsid w:val="00822BD0"/>
    <w:rsid w:val="008245BC"/>
    <w:rsid w:val="00824B9F"/>
    <w:rsid w:val="00826D5C"/>
    <w:rsid w:val="00827659"/>
    <w:rsid w:val="008312D7"/>
    <w:rsid w:val="0083383E"/>
    <w:rsid w:val="00835192"/>
    <w:rsid w:val="00841BF6"/>
    <w:rsid w:val="00851B88"/>
    <w:rsid w:val="008538C4"/>
    <w:rsid w:val="008544D7"/>
    <w:rsid w:val="00856940"/>
    <w:rsid w:val="00862B84"/>
    <w:rsid w:val="00865B64"/>
    <w:rsid w:val="0086612A"/>
    <w:rsid w:val="00887522"/>
    <w:rsid w:val="00891E65"/>
    <w:rsid w:val="00891E6D"/>
    <w:rsid w:val="008A4321"/>
    <w:rsid w:val="008B2850"/>
    <w:rsid w:val="008B2C04"/>
    <w:rsid w:val="008B54F4"/>
    <w:rsid w:val="008C5FD8"/>
    <w:rsid w:val="008C7FE4"/>
    <w:rsid w:val="008E7EF8"/>
    <w:rsid w:val="008F1FA8"/>
    <w:rsid w:val="00904903"/>
    <w:rsid w:val="009141D2"/>
    <w:rsid w:val="00914CDB"/>
    <w:rsid w:val="00915B0B"/>
    <w:rsid w:val="00917BB8"/>
    <w:rsid w:val="00921341"/>
    <w:rsid w:val="00921867"/>
    <w:rsid w:val="00923D3E"/>
    <w:rsid w:val="009302E6"/>
    <w:rsid w:val="00933C42"/>
    <w:rsid w:val="00933EFD"/>
    <w:rsid w:val="00937269"/>
    <w:rsid w:val="00943FFD"/>
    <w:rsid w:val="009449AA"/>
    <w:rsid w:val="00947D90"/>
    <w:rsid w:val="0095000E"/>
    <w:rsid w:val="009526EC"/>
    <w:rsid w:val="00953125"/>
    <w:rsid w:val="009706C8"/>
    <w:rsid w:val="00983A6B"/>
    <w:rsid w:val="00986182"/>
    <w:rsid w:val="00991435"/>
    <w:rsid w:val="00995DB0"/>
    <w:rsid w:val="009A31AE"/>
    <w:rsid w:val="009A627B"/>
    <w:rsid w:val="009B17A0"/>
    <w:rsid w:val="009B2386"/>
    <w:rsid w:val="009B4D57"/>
    <w:rsid w:val="009C2DB9"/>
    <w:rsid w:val="009C4202"/>
    <w:rsid w:val="009C4F78"/>
    <w:rsid w:val="009E0BFE"/>
    <w:rsid w:val="009E73B0"/>
    <w:rsid w:val="009E7ADF"/>
    <w:rsid w:val="009F3743"/>
    <w:rsid w:val="009F5E3D"/>
    <w:rsid w:val="00A02C35"/>
    <w:rsid w:val="00A07C9C"/>
    <w:rsid w:val="00A14DCA"/>
    <w:rsid w:val="00A30F7F"/>
    <w:rsid w:val="00A41D0A"/>
    <w:rsid w:val="00A4621C"/>
    <w:rsid w:val="00A479EB"/>
    <w:rsid w:val="00A5380E"/>
    <w:rsid w:val="00A60996"/>
    <w:rsid w:val="00A6457F"/>
    <w:rsid w:val="00A71D16"/>
    <w:rsid w:val="00A73C03"/>
    <w:rsid w:val="00A75846"/>
    <w:rsid w:val="00A842E6"/>
    <w:rsid w:val="00AA3E38"/>
    <w:rsid w:val="00AA6D0B"/>
    <w:rsid w:val="00AA7005"/>
    <w:rsid w:val="00AB4349"/>
    <w:rsid w:val="00AB5E6B"/>
    <w:rsid w:val="00AC03D0"/>
    <w:rsid w:val="00AC0C38"/>
    <w:rsid w:val="00AC648E"/>
    <w:rsid w:val="00AD6D90"/>
    <w:rsid w:val="00B01088"/>
    <w:rsid w:val="00B03A87"/>
    <w:rsid w:val="00B25B4A"/>
    <w:rsid w:val="00B330CD"/>
    <w:rsid w:val="00B3608C"/>
    <w:rsid w:val="00B41C3C"/>
    <w:rsid w:val="00B60ACE"/>
    <w:rsid w:val="00B61081"/>
    <w:rsid w:val="00B70B7D"/>
    <w:rsid w:val="00B72B4B"/>
    <w:rsid w:val="00B75645"/>
    <w:rsid w:val="00B820E7"/>
    <w:rsid w:val="00B82F59"/>
    <w:rsid w:val="00B90232"/>
    <w:rsid w:val="00BA744E"/>
    <w:rsid w:val="00BA7DA5"/>
    <w:rsid w:val="00BB1EB3"/>
    <w:rsid w:val="00BB750C"/>
    <w:rsid w:val="00BC2ED2"/>
    <w:rsid w:val="00BD5A81"/>
    <w:rsid w:val="00BE5879"/>
    <w:rsid w:val="00C02890"/>
    <w:rsid w:val="00C0342C"/>
    <w:rsid w:val="00C07417"/>
    <w:rsid w:val="00C104C4"/>
    <w:rsid w:val="00C2075D"/>
    <w:rsid w:val="00C2501E"/>
    <w:rsid w:val="00C3014D"/>
    <w:rsid w:val="00C361B8"/>
    <w:rsid w:val="00C3703F"/>
    <w:rsid w:val="00C426DB"/>
    <w:rsid w:val="00C53CF7"/>
    <w:rsid w:val="00C56D0E"/>
    <w:rsid w:val="00C77D0F"/>
    <w:rsid w:val="00C80E43"/>
    <w:rsid w:val="00C852D7"/>
    <w:rsid w:val="00C90B3C"/>
    <w:rsid w:val="00C91343"/>
    <w:rsid w:val="00C91605"/>
    <w:rsid w:val="00C94D07"/>
    <w:rsid w:val="00CA0542"/>
    <w:rsid w:val="00CA3326"/>
    <w:rsid w:val="00CA3337"/>
    <w:rsid w:val="00CA3A84"/>
    <w:rsid w:val="00CB0EB5"/>
    <w:rsid w:val="00CB7413"/>
    <w:rsid w:val="00CC0018"/>
    <w:rsid w:val="00CC4391"/>
    <w:rsid w:val="00CC5B7D"/>
    <w:rsid w:val="00CD2EB8"/>
    <w:rsid w:val="00CD5533"/>
    <w:rsid w:val="00CF0B7E"/>
    <w:rsid w:val="00D15A2C"/>
    <w:rsid w:val="00D23101"/>
    <w:rsid w:val="00D3638A"/>
    <w:rsid w:val="00D37708"/>
    <w:rsid w:val="00D46B09"/>
    <w:rsid w:val="00D50D0A"/>
    <w:rsid w:val="00D84093"/>
    <w:rsid w:val="00D9299C"/>
    <w:rsid w:val="00DA4CD9"/>
    <w:rsid w:val="00DA4CDB"/>
    <w:rsid w:val="00DA5077"/>
    <w:rsid w:val="00DB22AE"/>
    <w:rsid w:val="00DF10B7"/>
    <w:rsid w:val="00DF17F2"/>
    <w:rsid w:val="00DF237E"/>
    <w:rsid w:val="00E01C06"/>
    <w:rsid w:val="00E049D6"/>
    <w:rsid w:val="00E07D54"/>
    <w:rsid w:val="00E10F4C"/>
    <w:rsid w:val="00E24CBE"/>
    <w:rsid w:val="00E329D1"/>
    <w:rsid w:val="00E357AE"/>
    <w:rsid w:val="00E4179C"/>
    <w:rsid w:val="00E42905"/>
    <w:rsid w:val="00E4540B"/>
    <w:rsid w:val="00E535F1"/>
    <w:rsid w:val="00E55BCB"/>
    <w:rsid w:val="00E56CC0"/>
    <w:rsid w:val="00E57025"/>
    <w:rsid w:val="00E822D8"/>
    <w:rsid w:val="00E8360F"/>
    <w:rsid w:val="00E95586"/>
    <w:rsid w:val="00E9569A"/>
    <w:rsid w:val="00E9589C"/>
    <w:rsid w:val="00EA7071"/>
    <w:rsid w:val="00EB4E89"/>
    <w:rsid w:val="00EB7610"/>
    <w:rsid w:val="00EC4C3D"/>
    <w:rsid w:val="00EC5D6D"/>
    <w:rsid w:val="00ED0011"/>
    <w:rsid w:val="00ED2DD6"/>
    <w:rsid w:val="00ED3C95"/>
    <w:rsid w:val="00EE2664"/>
    <w:rsid w:val="00EE5A69"/>
    <w:rsid w:val="00EE7808"/>
    <w:rsid w:val="00EF1398"/>
    <w:rsid w:val="00EF3831"/>
    <w:rsid w:val="00F00DA2"/>
    <w:rsid w:val="00F01320"/>
    <w:rsid w:val="00F07F58"/>
    <w:rsid w:val="00F436E8"/>
    <w:rsid w:val="00F50059"/>
    <w:rsid w:val="00F50292"/>
    <w:rsid w:val="00F518CD"/>
    <w:rsid w:val="00F70DCF"/>
    <w:rsid w:val="00F718E8"/>
    <w:rsid w:val="00F85D40"/>
    <w:rsid w:val="00F864D3"/>
    <w:rsid w:val="00F8758E"/>
    <w:rsid w:val="00F966EC"/>
    <w:rsid w:val="00FA3918"/>
    <w:rsid w:val="00FE2C4C"/>
    <w:rsid w:val="00FF102B"/>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E3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7D90"/>
    <w:rPr>
      <w:rFonts w:ascii="Times New Roman" w:eastAsia="Times New Roman" w:hAnsi="Times New Roman" w:cs="Times New Roman"/>
      <w:lang w:val="fr-FR" w:eastAsia="fr-FR"/>
    </w:rPr>
  </w:style>
  <w:style w:type="paragraph" w:styleId="Titre1">
    <w:name w:val="heading 1"/>
    <w:basedOn w:val="Normal"/>
    <w:next w:val="Normal"/>
    <w:link w:val="Titre1Car"/>
    <w:uiPriority w:val="9"/>
    <w:qFormat/>
    <w:rsid w:val="00E329D1"/>
    <w:pPr>
      <w:keepNext/>
      <w:keepLines/>
      <w:pageBreakBefore/>
      <w:numPr>
        <w:numId w:val="1"/>
      </w:numPr>
      <w:spacing w:after="120" w:line="252" w:lineRule="auto"/>
      <w:jc w:val="both"/>
      <w:outlineLvl w:val="0"/>
    </w:pPr>
    <w:rPr>
      <w:rFonts w:asciiTheme="minorHAnsi" w:eastAsiaTheme="majorEastAsia" w:hAnsiTheme="minorHAnsi" w:cs="Times New Roman (Titres CS)"/>
      <w:b/>
      <w:color w:val="000000" w:themeColor="text1"/>
      <w:szCs w:val="32"/>
      <w:lang w:val="it-IT" w:eastAsia="en-US"/>
    </w:rPr>
  </w:style>
  <w:style w:type="paragraph" w:styleId="Titre2">
    <w:name w:val="heading 2"/>
    <w:basedOn w:val="Normal"/>
    <w:next w:val="Normal"/>
    <w:link w:val="Titre2Car"/>
    <w:uiPriority w:val="9"/>
    <w:unhideWhenUsed/>
    <w:qFormat/>
    <w:rsid w:val="00E329D1"/>
    <w:pPr>
      <w:numPr>
        <w:ilvl w:val="1"/>
        <w:numId w:val="1"/>
      </w:numPr>
      <w:spacing w:before="120" w:after="120"/>
      <w:jc w:val="both"/>
      <w:outlineLvl w:val="1"/>
    </w:pPr>
    <w:rPr>
      <w:rFonts w:asciiTheme="minorHAnsi" w:eastAsiaTheme="minorHAnsi" w:hAnsiTheme="minorHAnsi" w:cstheme="minorBidi"/>
      <w:b/>
      <w:bCs/>
      <w:i/>
      <w:iCs/>
      <w:szCs w:val="22"/>
      <w:lang w:val="it-I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586"/>
    <w:pPr>
      <w:tabs>
        <w:tab w:val="center" w:pos="4536"/>
        <w:tab w:val="right" w:pos="9072"/>
      </w:tabs>
    </w:pPr>
    <w:rPr>
      <w:rFonts w:asciiTheme="minorHAnsi" w:eastAsiaTheme="minorHAnsi" w:hAnsiTheme="minorHAnsi" w:cstheme="minorBidi"/>
      <w:lang w:val="it-IT" w:eastAsia="en-US"/>
    </w:rPr>
  </w:style>
  <w:style w:type="character" w:customStyle="1" w:styleId="En-tteCar">
    <w:name w:val="En-tête Car"/>
    <w:basedOn w:val="Policepardfaut"/>
    <w:link w:val="En-tte"/>
    <w:uiPriority w:val="99"/>
    <w:rsid w:val="000D3586"/>
  </w:style>
  <w:style w:type="paragraph" w:styleId="Pieddepage">
    <w:name w:val="footer"/>
    <w:basedOn w:val="Normal"/>
    <w:link w:val="PieddepageCar"/>
    <w:uiPriority w:val="99"/>
    <w:unhideWhenUsed/>
    <w:rsid w:val="000D3586"/>
    <w:pPr>
      <w:tabs>
        <w:tab w:val="center" w:pos="4536"/>
        <w:tab w:val="right" w:pos="9072"/>
      </w:tabs>
    </w:pPr>
    <w:rPr>
      <w:rFonts w:asciiTheme="minorHAnsi" w:eastAsiaTheme="minorHAnsi" w:hAnsiTheme="minorHAnsi" w:cstheme="minorBidi"/>
      <w:lang w:val="it-IT" w:eastAsia="en-US"/>
    </w:rPr>
  </w:style>
  <w:style w:type="character" w:customStyle="1" w:styleId="PieddepageCar">
    <w:name w:val="Pied de page Car"/>
    <w:basedOn w:val="Policepardfaut"/>
    <w:link w:val="Pieddepage"/>
    <w:uiPriority w:val="99"/>
    <w:rsid w:val="000D3586"/>
  </w:style>
  <w:style w:type="paragraph" w:styleId="TM1">
    <w:name w:val="toc 1"/>
    <w:basedOn w:val="Normal"/>
    <w:next w:val="Normal"/>
    <w:autoRedefine/>
    <w:uiPriority w:val="39"/>
    <w:unhideWhenUsed/>
    <w:rsid w:val="009302E6"/>
    <w:pPr>
      <w:tabs>
        <w:tab w:val="left" w:pos="426"/>
        <w:tab w:val="left" w:pos="480"/>
        <w:tab w:val="right" w:leader="dot" w:pos="9054"/>
      </w:tabs>
      <w:spacing w:after="100"/>
      <w:ind w:left="709" w:hanging="709"/>
      <w:jc w:val="both"/>
    </w:pPr>
    <w:rPr>
      <w:rFonts w:asciiTheme="minorHAnsi" w:eastAsiaTheme="minorHAnsi" w:hAnsiTheme="minorHAnsi" w:cstheme="minorBidi"/>
      <w:szCs w:val="22"/>
      <w:lang w:val="it-IT" w:eastAsia="en-US"/>
    </w:rPr>
  </w:style>
  <w:style w:type="paragraph" w:styleId="TM2">
    <w:name w:val="toc 2"/>
    <w:basedOn w:val="Normal"/>
    <w:next w:val="Normal"/>
    <w:autoRedefine/>
    <w:uiPriority w:val="39"/>
    <w:unhideWhenUsed/>
    <w:rsid w:val="00BD5A81"/>
    <w:pPr>
      <w:tabs>
        <w:tab w:val="left" w:pos="960"/>
        <w:tab w:val="right" w:leader="dot" w:pos="9054"/>
      </w:tabs>
      <w:spacing w:after="100"/>
      <w:ind w:left="240"/>
      <w:jc w:val="both"/>
    </w:pPr>
    <w:rPr>
      <w:rFonts w:asciiTheme="minorHAnsi" w:eastAsiaTheme="minorHAnsi" w:hAnsiTheme="minorHAnsi" w:cstheme="minorBidi"/>
      <w:szCs w:val="22"/>
      <w:lang w:val="it-IT" w:eastAsia="en-US"/>
    </w:rPr>
  </w:style>
  <w:style w:type="character" w:styleId="Lienhypertexte">
    <w:name w:val="Hyperlink"/>
    <w:basedOn w:val="Policepardfaut"/>
    <w:uiPriority w:val="99"/>
    <w:unhideWhenUsed/>
    <w:rsid w:val="00BD5A81"/>
    <w:rPr>
      <w:color w:val="0563C1" w:themeColor="hyperlink"/>
      <w:u w:val="single"/>
    </w:rPr>
  </w:style>
  <w:style w:type="character" w:customStyle="1" w:styleId="Titre1Car">
    <w:name w:val="Titre 1 Car"/>
    <w:basedOn w:val="Policepardfaut"/>
    <w:link w:val="Titre1"/>
    <w:uiPriority w:val="9"/>
    <w:rsid w:val="00E329D1"/>
    <w:rPr>
      <w:rFonts w:eastAsiaTheme="majorEastAsia" w:cs="Times New Roman (Titres CS)"/>
      <w:b/>
      <w:color w:val="000000" w:themeColor="text1"/>
      <w:szCs w:val="32"/>
      <w:lang w:val="it-IT"/>
    </w:rPr>
  </w:style>
  <w:style w:type="character" w:customStyle="1" w:styleId="Titre2Car">
    <w:name w:val="Titre 2 Car"/>
    <w:basedOn w:val="Policepardfaut"/>
    <w:link w:val="Titre2"/>
    <w:uiPriority w:val="9"/>
    <w:rsid w:val="00E329D1"/>
    <w:rPr>
      <w:b/>
      <w:bCs/>
      <w:i/>
      <w:iCs/>
      <w:szCs w:val="22"/>
      <w:lang w:val="it-IT"/>
    </w:rPr>
  </w:style>
  <w:style w:type="paragraph" w:styleId="Paragraphedeliste">
    <w:name w:val="List Paragraph"/>
    <w:basedOn w:val="Normal"/>
    <w:link w:val="ParagraphedelisteCar"/>
    <w:uiPriority w:val="34"/>
    <w:qFormat/>
    <w:rsid w:val="00E329D1"/>
    <w:pPr>
      <w:spacing w:after="120"/>
      <w:ind w:left="720"/>
      <w:contextualSpacing/>
      <w:jc w:val="both"/>
    </w:pPr>
    <w:rPr>
      <w:rFonts w:asciiTheme="minorHAnsi" w:eastAsiaTheme="minorHAnsi" w:hAnsiTheme="minorHAnsi" w:cstheme="minorBidi"/>
      <w:szCs w:val="22"/>
      <w:lang w:val="it-IT" w:eastAsia="en-US"/>
    </w:rPr>
  </w:style>
  <w:style w:type="character" w:customStyle="1" w:styleId="ParagraphedelisteCar">
    <w:name w:val="Paragraphe de liste Car"/>
    <w:link w:val="Paragraphedeliste"/>
    <w:uiPriority w:val="34"/>
    <w:rsid w:val="00E329D1"/>
    <w:rPr>
      <w:szCs w:val="22"/>
      <w:lang w:val="it-IT"/>
    </w:rPr>
  </w:style>
  <w:style w:type="paragraph" w:customStyle="1" w:styleId="Paragraphestandard">
    <w:name w:val="[Paragraphe standard]"/>
    <w:basedOn w:val="Normal"/>
    <w:uiPriority w:val="99"/>
    <w:rsid w:val="00E329D1"/>
    <w:pPr>
      <w:autoSpaceDE w:val="0"/>
      <w:autoSpaceDN w:val="0"/>
      <w:adjustRightInd w:val="0"/>
      <w:spacing w:line="288" w:lineRule="auto"/>
      <w:jc w:val="both"/>
      <w:textAlignment w:val="center"/>
    </w:pPr>
    <w:rPr>
      <w:rFonts w:ascii="Minion Pro" w:eastAsiaTheme="minorHAnsi" w:hAnsi="Minion Pro" w:cs="Minion Pro"/>
      <w:color w:val="000000"/>
      <w:lang w:val="it-IT" w:eastAsia="en-US"/>
    </w:rPr>
  </w:style>
  <w:style w:type="paragraph" w:styleId="Textebrut">
    <w:name w:val="Plain Text"/>
    <w:basedOn w:val="Normal"/>
    <w:link w:val="TextebrutCar"/>
    <w:uiPriority w:val="99"/>
    <w:semiHidden/>
    <w:unhideWhenUsed/>
    <w:rsid w:val="00E329D1"/>
    <w:pPr>
      <w:jc w:val="both"/>
    </w:pPr>
    <w:rPr>
      <w:rFonts w:ascii="Calibri" w:eastAsiaTheme="minorHAnsi" w:hAnsi="Calibri" w:cstheme="minorBidi"/>
      <w:szCs w:val="21"/>
      <w:lang w:val="it-IT" w:eastAsia="en-US"/>
    </w:rPr>
  </w:style>
  <w:style w:type="character" w:customStyle="1" w:styleId="TextebrutCar">
    <w:name w:val="Texte brut Car"/>
    <w:basedOn w:val="Policepardfaut"/>
    <w:link w:val="Textebrut"/>
    <w:uiPriority w:val="99"/>
    <w:semiHidden/>
    <w:rsid w:val="00E329D1"/>
    <w:rPr>
      <w:rFonts w:ascii="Calibri" w:hAnsi="Calibri"/>
      <w:szCs w:val="21"/>
      <w:lang w:val="it-IT"/>
    </w:rPr>
  </w:style>
  <w:style w:type="numbering" w:styleId="111111">
    <w:name w:val="Outline List 2"/>
    <w:basedOn w:val="Aucuneliste"/>
    <w:uiPriority w:val="99"/>
    <w:semiHidden/>
    <w:unhideWhenUsed/>
    <w:rsid w:val="00E329D1"/>
    <w:pPr>
      <w:numPr>
        <w:numId w:val="7"/>
      </w:numPr>
    </w:pPr>
  </w:style>
  <w:style w:type="paragraph" w:styleId="NormalWeb">
    <w:name w:val="Normal (Web)"/>
    <w:basedOn w:val="Normal"/>
    <w:uiPriority w:val="99"/>
    <w:semiHidden/>
    <w:unhideWhenUsed/>
    <w:rsid w:val="00E329D1"/>
    <w:pPr>
      <w:spacing w:before="100" w:beforeAutospacing="1" w:after="100" w:afterAutospacing="1"/>
      <w:jc w:val="both"/>
    </w:pPr>
    <w:rPr>
      <w:lang w:val="it-IT"/>
    </w:rPr>
  </w:style>
  <w:style w:type="character" w:styleId="Numrodepage">
    <w:name w:val="page number"/>
    <w:basedOn w:val="Policepardfaut"/>
    <w:uiPriority w:val="99"/>
    <w:semiHidden/>
    <w:unhideWhenUsed/>
    <w:rsid w:val="00E329D1"/>
  </w:style>
  <w:style w:type="paragraph" w:styleId="TM3">
    <w:name w:val="toc 3"/>
    <w:basedOn w:val="Normal"/>
    <w:next w:val="Normal"/>
    <w:autoRedefine/>
    <w:uiPriority w:val="39"/>
    <w:unhideWhenUsed/>
    <w:rsid w:val="00E329D1"/>
    <w:pPr>
      <w:spacing w:after="100"/>
      <w:ind w:left="480"/>
    </w:pPr>
    <w:rPr>
      <w:rFonts w:asciiTheme="minorHAnsi" w:eastAsiaTheme="minorEastAsia" w:hAnsiTheme="minorHAnsi" w:cstheme="minorBidi"/>
      <w:lang w:val="it-IT"/>
    </w:rPr>
  </w:style>
  <w:style w:type="paragraph" w:styleId="TM4">
    <w:name w:val="toc 4"/>
    <w:basedOn w:val="Normal"/>
    <w:next w:val="Normal"/>
    <w:autoRedefine/>
    <w:uiPriority w:val="39"/>
    <w:unhideWhenUsed/>
    <w:rsid w:val="00E329D1"/>
    <w:pPr>
      <w:spacing w:after="100"/>
      <w:ind w:left="720"/>
    </w:pPr>
    <w:rPr>
      <w:rFonts w:asciiTheme="minorHAnsi" w:eastAsiaTheme="minorEastAsia" w:hAnsiTheme="minorHAnsi" w:cstheme="minorBidi"/>
      <w:lang w:val="it-IT"/>
    </w:rPr>
  </w:style>
  <w:style w:type="paragraph" w:styleId="TM5">
    <w:name w:val="toc 5"/>
    <w:basedOn w:val="Normal"/>
    <w:next w:val="Normal"/>
    <w:autoRedefine/>
    <w:uiPriority w:val="39"/>
    <w:unhideWhenUsed/>
    <w:rsid w:val="00E329D1"/>
    <w:pPr>
      <w:spacing w:after="100"/>
      <w:ind w:left="960"/>
    </w:pPr>
    <w:rPr>
      <w:rFonts w:asciiTheme="minorHAnsi" w:eastAsiaTheme="minorEastAsia" w:hAnsiTheme="minorHAnsi" w:cstheme="minorBidi"/>
      <w:lang w:val="it-IT"/>
    </w:rPr>
  </w:style>
  <w:style w:type="paragraph" w:styleId="TM6">
    <w:name w:val="toc 6"/>
    <w:basedOn w:val="Normal"/>
    <w:next w:val="Normal"/>
    <w:autoRedefine/>
    <w:uiPriority w:val="39"/>
    <w:unhideWhenUsed/>
    <w:rsid w:val="00E329D1"/>
    <w:pPr>
      <w:spacing w:after="100"/>
      <w:ind w:left="1200"/>
    </w:pPr>
    <w:rPr>
      <w:rFonts w:asciiTheme="minorHAnsi" w:eastAsiaTheme="minorEastAsia" w:hAnsiTheme="minorHAnsi" w:cstheme="minorBidi"/>
      <w:lang w:val="it-IT"/>
    </w:rPr>
  </w:style>
  <w:style w:type="paragraph" w:styleId="TM7">
    <w:name w:val="toc 7"/>
    <w:basedOn w:val="Normal"/>
    <w:next w:val="Normal"/>
    <w:autoRedefine/>
    <w:uiPriority w:val="39"/>
    <w:unhideWhenUsed/>
    <w:rsid w:val="00E329D1"/>
    <w:pPr>
      <w:spacing w:after="100"/>
      <w:ind w:left="1440"/>
    </w:pPr>
    <w:rPr>
      <w:rFonts w:asciiTheme="minorHAnsi" w:eastAsiaTheme="minorEastAsia" w:hAnsiTheme="minorHAnsi" w:cstheme="minorBidi"/>
      <w:lang w:val="it-IT"/>
    </w:rPr>
  </w:style>
  <w:style w:type="paragraph" w:styleId="TM8">
    <w:name w:val="toc 8"/>
    <w:basedOn w:val="Normal"/>
    <w:next w:val="Normal"/>
    <w:autoRedefine/>
    <w:uiPriority w:val="39"/>
    <w:unhideWhenUsed/>
    <w:rsid w:val="00E329D1"/>
    <w:pPr>
      <w:spacing w:after="100"/>
      <w:ind w:left="1680"/>
    </w:pPr>
    <w:rPr>
      <w:rFonts w:asciiTheme="minorHAnsi" w:eastAsiaTheme="minorEastAsia" w:hAnsiTheme="minorHAnsi" w:cstheme="minorBidi"/>
      <w:lang w:val="it-IT"/>
    </w:rPr>
  </w:style>
  <w:style w:type="paragraph" w:styleId="TM9">
    <w:name w:val="toc 9"/>
    <w:basedOn w:val="Normal"/>
    <w:next w:val="Normal"/>
    <w:autoRedefine/>
    <w:uiPriority w:val="39"/>
    <w:unhideWhenUsed/>
    <w:rsid w:val="00E329D1"/>
    <w:pPr>
      <w:spacing w:after="100"/>
      <w:ind w:left="1920"/>
    </w:pPr>
    <w:rPr>
      <w:rFonts w:asciiTheme="minorHAnsi" w:eastAsiaTheme="minorEastAsia" w:hAnsiTheme="minorHAnsi" w:cstheme="minorBidi"/>
      <w:lang w:val="it-IT"/>
    </w:rPr>
  </w:style>
  <w:style w:type="character" w:styleId="Mentionnonrsolue">
    <w:name w:val="Unresolved Mention"/>
    <w:basedOn w:val="Policepardfaut"/>
    <w:uiPriority w:val="99"/>
    <w:unhideWhenUsed/>
    <w:rsid w:val="00E329D1"/>
    <w:rPr>
      <w:color w:val="605E5C"/>
      <w:shd w:val="clear" w:color="auto" w:fill="E1DFDD"/>
    </w:rPr>
  </w:style>
  <w:style w:type="paragraph" w:styleId="Textedebulles">
    <w:name w:val="Balloon Text"/>
    <w:basedOn w:val="Normal"/>
    <w:link w:val="TextedebullesCar"/>
    <w:uiPriority w:val="99"/>
    <w:semiHidden/>
    <w:unhideWhenUsed/>
    <w:rsid w:val="00E329D1"/>
    <w:pPr>
      <w:jc w:val="both"/>
    </w:pPr>
    <w:rPr>
      <w:rFonts w:eastAsiaTheme="minorHAnsi"/>
      <w:sz w:val="18"/>
      <w:szCs w:val="18"/>
      <w:lang w:val="it-IT" w:eastAsia="en-US"/>
    </w:rPr>
  </w:style>
  <w:style w:type="character" w:customStyle="1" w:styleId="TextedebullesCar">
    <w:name w:val="Texte de bulles Car"/>
    <w:basedOn w:val="Policepardfaut"/>
    <w:link w:val="Textedebulles"/>
    <w:uiPriority w:val="99"/>
    <w:semiHidden/>
    <w:rsid w:val="00E329D1"/>
    <w:rPr>
      <w:rFonts w:ascii="Times New Roman" w:hAnsi="Times New Roman" w:cs="Times New Roman"/>
      <w:sz w:val="18"/>
      <w:szCs w:val="18"/>
      <w:lang w:val="it-IT"/>
    </w:rPr>
  </w:style>
  <w:style w:type="character" w:styleId="Marquedecommentaire">
    <w:name w:val="annotation reference"/>
    <w:basedOn w:val="Policepardfaut"/>
    <w:uiPriority w:val="99"/>
    <w:semiHidden/>
    <w:unhideWhenUsed/>
    <w:rsid w:val="00E329D1"/>
    <w:rPr>
      <w:sz w:val="16"/>
      <w:szCs w:val="16"/>
    </w:rPr>
  </w:style>
  <w:style w:type="paragraph" w:styleId="Commentaire">
    <w:name w:val="annotation text"/>
    <w:basedOn w:val="Normal"/>
    <w:link w:val="CommentaireCar"/>
    <w:uiPriority w:val="99"/>
    <w:semiHidden/>
    <w:unhideWhenUsed/>
    <w:rsid w:val="00E329D1"/>
    <w:pPr>
      <w:spacing w:after="120"/>
      <w:jc w:val="both"/>
    </w:pPr>
    <w:rPr>
      <w:rFonts w:asciiTheme="minorHAnsi" w:eastAsiaTheme="minorHAnsi" w:hAnsiTheme="minorHAnsi" w:cstheme="minorBidi"/>
      <w:sz w:val="20"/>
      <w:szCs w:val="20"/>
      <w:lang w:val="it-IT" w:eastAsia="en-US"/>
    </w:rPr>
  </w:style>
  <w:style w:type="character" w:customStyle="1" w:styleId="CommentaireCar">
    <w:name w:val="Commentaire Car"/>
    <w:basedOn w:val="Policepardfaut"/>
    <w:link w:val="Commentaire"/>
    <w:uiPriority w:val="99"/>
    <w:semiHidden/>
    <w:rsid w:val="00E329D1"/>
    <w:rPr>
      <w:sz w:val="20"/>
      <w:szCs w:val="20"/>
      <w:lang w:val="it-IT"/>
    </w:rPr>
  </w:style>
  <w:style w:type="paragraph" w:styleId="Rvision">
    <w:name w:val="Revision"/>
    <w:hidden/>
    <w:uiPriority w:val="99"/>
    <w:semiHidden/>
    <w:rsid w:val="00E329D1"/>
    <w:rPr>
      <w:szCs w:val="22"/>
    </w:rPr>
  </w:style>
  <w:style w:type="character" w:styleId="Textedelespacerserv">
    <w:name w:val="Placeholder Text"/>
    <w:basedOn w:val="Policepardfaut"/>
    <w:uiPriority w:val="99"/>
    <w:semiHidden/>
    <w:rsid w:val="00E329D1"/>
    <w:rPr>
      <w:color w:val="808080"/>
    </w:rPr>
  </w:style>
  <w:style w:type="paragraph" w:styleId="Objetducommentaire">
    <w:name w:val="annotation subject"/>
    <w:basedOn w:val="Commentaire"/>
    <w:next w:val="Commentaire"/>
    <w:link w:val="ObjetducommentaireCar"/>
    <w:uiPriority w:val="99"/>
    <w:semiHidden/>
    <w:unhideWhenUsed/>
    <w:rsid w:val="00E329D1"/>
    <w:rPr>
      <w:b/>
      <w:bCs/>
    </w:rPr>
  </w:style>
  <w:style w:type="character" w:customStyle="1" w:styleId="ObjetducommentaireCar">
    <w:name w:val="Objet du commentaire Car"/>
    <w:basedOn w:val="CommentaireCar"/>
    <w:link w:val="Objetducommentaire"/>
    <w:uiPriority w:val="99"/>
    <w:semiHidden/>
    <w:rsid w:val="00E329D1"/>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20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secure.ethicspoint.eu/domain/media/en/gui/106845/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4256</Words>
  <Characters>23412</Characters>
  <Application>Microsoft Office Word</Application>
  <DocSecurity>0</DocSecurity>
  <Lines>195</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Faure</dc:creator>
  <cp:keywords/>
  <dc:description/>
  <cp:lastModifiedBy>EA Kevin</cp:lastModifiedBy>
  <cp:revision>5</cp:revision>
  <cp:lastPrinted>2021-02-25T13:10:00Z</cp:lastPrinted>
  <dcterms:created xsi:type="dcterms:W3CDTF">2021-03-31T07:27:00Z</dcterms:created>
  <dcterms:modified xsi:type="dcterms:W3CDTF">2023-03-14T07:35:00Z</dcterms:modified>
</cp:coreProperties>
</file>