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B596" w14:textId="18059FDF" w:rsidR="00E329D1" w:rsidRPr="00C66654" w:rsidRDefault="00E329D1" w:rsidP="00BD5A81">
      <w:pPr>
        <w:rPr>
          <w:rFonts w:ascii="Arial" w:hAnsi="Arial" w:cs="Arial"/>
          <w:b/>
          <w:bCs/>
          <w:color w:val="61686D"/>
          <w:sz w:val="21"/>
          <w:szCs w:val="21"/>
          <w:lang w:val="en"/>
        </w:rPr>
      </w:pPr>
    </w:p>
    <w:p w14:paraId="6C874EC2" w14:textId="1B2E091C" w:rsidR="00E329D1" w:rsidRPr="00C66654" w:rsidRDefault="00E329D1" w:rsidP="00BD5A81">
      <w:pPr>
        <w:rPr>
          <w:rFonts w:ascii="Arial" w:hAnsi="Arial" w:cs="Arial"/>
          <w:b/>
          <w:bCs/>
          <w:color w:val="61686D"/>
          <w:sz w:val="21"/>
          <w:szCs w:val="21"/>
          <w:lang w:val="en"/>
        </w:rPr>
      </w:pPr>
    </w:p>
    <w:p w14:paraId="00280400" w14:textId="33C229E0" w:rsidR="00E329D1" w:rsidRPr="00C66654" w:rsidRDefault="00E329D1" w:rsidP="00BD5A81">
      <w:pPr>
        <w:rPr>
          <w:rFonts w:ascii="Arial" w:hAnsi="Arial" w:cs="Arial"/>
          <w:b/>
          <w:bCs/>
          <w:color w:val="61686D"/>
          <w:sz w:val="21"/>
          <w:szCs w:val="21"/>
          <w:lang w:val="en"/>
        </w:rPr>
      </w:pPr>
    </w:p>
    <w:p w14:paraId="77B5E49A" w14:textId="12E3F574" w:rsidR="00E329D1" w:rsidRPr="00C66654" w:rsidRDefault="00E329D1" w:rsidP="00BD5A81">
      <w:pPr>
        <w:rPr>
          <w:rFonts w:ascii="Arial" w:hAnsi="Arial" w:cs="Arial"/>
          <w:b/>
          <w:bCs/>
          <w:color w:val="61686D"/>
          <w:sz w:val="21"/>
          <w:szCs w:val="21"/>
          <w:lang w:val="en"/>
        </w:rPr>
      </w:pPr>
    </w:p>
    <w:p w14:paraId="358570E3" w14:textId="3D03F8CE" w:rsidR="00E329D1" w:rsidRPr="00C66654" w:rsidRDefault="00E329D1" w:rsidP="00BD5A81">
      <w:pPr>
        <w:rPr>
          <w:rFonts w:ascii="Arial" w:hAnsi="Arial" w:cs="Arial"/>
          <w:b/>
          <w:bCs/>
          <w:color w:val="61686D"/>
          <w:sz w:val="21"/>
          <w:szCs w:val="21"/>
          <w:lang w:val="en"/>
        </w:rPr>
      </w:pPr>
    </w:p>
    <w:p w14:paraId="0973F8EB" w14:textId="239AA5E4" w:rsidR="00E329D1" w:rsidRPr="00C66654" w:rsidRDefault="00E329D1" w:rsidP="00BD5A81">
      <w:pPr>
        <w:rPr>
          <w:rFonts w:ascii="Arial" w:hAnsi="Arial" w:cs="Arial"/>
          <w:b/>
          <w:bCs/>
          <w:color w:val="61686D"/>
          <w:sz w:val="21"/>
          <w:szCs w:val="21"/>
          <w:lang w:val="en"/>
        </w:rPr>
      </w:pPr>
    </w:p>
    <w:p w14:paraId="28F8C1B5" w14:textId="2372496D" w:rsidR="00E329D1" w:rsidRPr="00C66654" w:rsidRDefault="00E329D1" w:rsidP="00BD5A81">
      <w:pPr>
        <w:rPr>
          <w:rFonts w:ascii="Arial" w:hAnsi="Arial" w:cs="Arial"/>
          <w:b/>
          <w:bCs/>
          <w:color w:val="61686D"/>
          <w:sz w:val="21"/>
          <w:szCs w:val="21"/>
          <w:lang w:val="en"/>
        </w:rPr>
      </w:pPr>
    </w:p>
    <w:p w14:paraId="344126DF" w14:textId="657EF408" w:rsidR="00E329D1" w:rsidRPr="00C66654" w:rsidRDefault="00E329D1" w:rsidP="00BD5A81">
      <w:pPr>
        <w:rPr>
          <w:rFonts w:ascii="Arial" w:hAnsi="Arial" w:cs="Arial"/>
          <w:b/>
          <w:bCs/>
          <w:color w:val="61686D"/>
          <w:sz w:val="21"/>
          <w:szCs w:val="21"/>
          <w:lang w:val="en"/>
        </w:rPr>
      </w:pPr>
    </w:p>
    <w:p w14:paraId="52603157" w14:textId="5E16169E" w:rsidR="00E329D1" w:rsidRPr="00C66654" w:rsidRDefault="00E329D1" w:rsidP="00BD5A81">
      <w:pPr>
        <w:rPr>
          <w:rFonts w:ascii="Arial" w:hAnsi="Arial" w:cs="Arial"/>
          <w:b/>
          <w:bCs/>
          <w:color w:val="61686D"/>
          <w:sz w:val="21"/>
          <w:szCs w:val="21"/>
          <w:lang w:val="en"/>
        </w:rPr>
      </w:pPr>
    </w:p>
    <w:p w14:paraId="0FE18970" w14:textId="5CCF0642" w:rsidR="00E329D1" w:rsidRPr="00C66654" w:rsidRDefault="00E329D1" w:rsidP="00BD5A81">
      <w:pPr>
        <w:rPr>
          <w:rFonts w:ascii="Arial" w:hAnsi="Arial" w:cs="Arial"/>
          <w:b/>
          <w:bCs/>
          <w:color w:val="61686D"/>
          <w:sz w:val="21"/>
          <w:szCs w:val="21"/>
          <w:lang w:val="en"/>
        </w:rPr>
      </w:pPr>
    </w:p>
    <w:p w14:paraId="06CF5568" w14:textId="67583A3F" w:rsidR="00E329D1" w:rsidRPr="00C66654" w:rsidRDefault="00E329D1" w:rsidP="00BD5A81">
      <w:pPr>
        <w:rPr>
          <w:rFonts w:ascii="Arial" w:hAnsi="Arial" w:cs="Arial"/>
          <w:b/>
          <w:bCs/>
          <w:color w:val="61686D"/>
          <w:sz w:val="21"/>
          <w:szCs w:val="21"/>
        </w:rPr>
      </w:pPr>
    </w:p>
    <w:p w14:paraId="7E0E4884" w14:textId="26465674" w:rsidR="00E329D1" w:rsidRPr="00C66654" w:rsidRDefault="00E329D1" w:rsidP="00BD5A81">
      <w:pPr>
        <w:rPr>
          <w:rFonts w:ascii="Arial" w:hAnsi="Arial" w:cs="Arial"/>
          <w:b/>
          <w:bCs/>
          <w:color w:val="61686D"/>
          <w:sz w:val="21"/>
          <w:szCs w:val="21"/>
          <w:lang w:val="en"/>
        </w:rPr>
      </w:pPr>
    </w:p>
    <w:p w14:paraId="0CB446C4" w14:textId="3EB051C4" w:rsidR="00E329D1" w:rsidRPr="00C66654" w:rsidRDefault="00E329D1" w:rsidP="00BD5A81">
      <w:pPr>
        <w:rPr>
          <w:rFonts w:ascii="Arial" w:hAnsi="Arial" w:cs="Arial"/>
          <w:b/>
          <w:bCs/>
          <w:color w:val="61686D"/>
          <w:sz w:val="21"/>
          <w:szCs w:val="21"/>
          <w:lang w:val="en"/>
        </w:rPr>
      </w:pPr>
    </w:p>
    <w:p w14:paraId="0D3D9317" w14:textId="0E408664" w:rsidR="00E329D1" w:rsidRPr="00C66654" w:rsidRDefault="00E329D1" w:rsidP="00BD5A81">
      <w:pPr>
        <w:rPr>
          <w:rFonts w:ascii="Arial" w:hAnsi="Arial" w:cs="Arial"/>
          <w:b/>
          <w:bCs/>
          <w:color w:val="61686D"/>
          <w:sz w:val="21"/>
          <w:szCs w:val="21"/>
          <w:lang w:val="en"/>
        </w:rPr>
      </w:pPr>
    </w:p>
    <w:p w14:paraId="5C70642C" w14:textId="1A42AE74" w:rsidR="00E329D1" w:rsidRPr="00C66654" w:rsidRDefault="00E329D1" w:rsidP="00BD5A81">
      <w:pPr>
        <w:rPr>
          <w:rFonts w:ascii="Arial" w:hAnsi="Arial" w:cs="Arial"/>
          <w:b/>
          <w:bCs/>
          <w:color w:val="61686D"/>
          <w:sz w:val="21"/>
          <w:szCs w:val="21"/>
          <w:lang w:val="en"/>
        </w:rPr>
      </w:pPr>
    </w:p>
    <w:p w14:paraId="0B2B5CC7" w14:textId="77777777" w:rsidR="00826D5C" w:rsidRPr="00C66654" w:rsidRDefault="00826D5C" w:rsidP="00BD5A81">
      <w:pPr>
        <w:rPr>
          <w:rFonts w:ascii="Arial" w:hAnsi="Arial" w:cs="Arial"/>
          <w:b/>
          <w:bCs/>
          <w:color w:val="61686D"/>
          <w:sz w:val="21"/>
          <w:szCs w:val="21"/>
          <w:lang w:val="en"/>
        </w:rPr>
      </w:pPr>
    </w:p>
    <w:p w14:paraId="25093059" w14:textId="77777777" w:rsidR="00C66654" w:rsidRDefault="00C66654" w:rsidP="00E329D1">
      <w:pPr>
        <w:jc w:val="center"/>
        <w:rPr>
          <w:rFonts w:ascii="Arial" w:hAnsi="Arial" w:cs="Arial"/>
          <w:b/>
          <w:bCs/>
          <w:color w:val="61686D"/>
          <w:sz w:val="70"/>
          <w:szCs w:val="70"/>
        </w:rPr>
      </w:pPr>
      <w:r>
        <w:rPr>
          <w:rFonts w:ascii="Arial" w:hAnsi="Arial" w:cs="Arial"/>
          <w:b/>
          <w:bCs/>
          <w:color w:val="61686D"/>
          <w:sz w:val="70"/>
          <w:szCs w:val="70"/>
        </w:rPr>
        <w:br/>
      </w:r>
    </w:p>
    <w:p w14:paraId="7F2A4C04" w14:textId="77777777" w:rsidR="00C66654" w:rsidRDefault="00C66654" w:rsidP="00E329D1">
      <w:pPr>
        <w:jc w:val="center"/>
        <w:rPr>
          <w:rFonts w:ascii="Arial" w:hAnsi="Arial" w:cs="Arial"/>
          <w:b/>
          <w:bCs/>
          <w:color w:val="61686D"/>
          <w:sz w:val="70"/>
          <w:szCs w:val="70"/>
        </w:rPr>
      </w:pPr>
    </w:p>
    <w:p w14:paraId="425696CA" w14:textId="6C908424" w:rsidR="00E329D1" w:rsidRPr="00C66654" w:rsidRDefault="00E329D1" w:rsidP="00E329D1">
      <w:pPr>
        <w:jc w:val="center"/>
        <w:rPr>
          <w:rFonts w:ascii="Arial" w:hAnsi="Arial" w:cs="Arial"/>
          <w:b/>
          <w:bCs/>
          <w:color w:val="61686D"/>
          <w:sz w:val="70"/>
          <w:szCs w:val="70"/>
        </w:rPr>
      </w:pPr>
      <w:r w:rsidRPr="00C66654">
        <w:rPr>
          <w:rFonts w:ascii="Arial" w:hAnsi="Arial" w:cs="Arial"/>
          <w:b/>
          <w:bCs/>
          <w:color w:val="61686D"/>
          <w:sz w:val="70"/>
          <w:szCs w:val="70"/>
        </w:rPr>
        <w:t>Pedoman Antikorupsi</w:t>
      </w:r>
    </w:p>
    <w:p w14:paraId="04CCF3F2" w14:textId="2A46C566" w:rsidR="00E329D1" w:rsidRPr="00C66654" w:rsidRDefault="00E329D1" w:rsidP="00E329D1">
      <w:pPr>
        <w:jc w:val="center"/>
        <w:rPr>
          <w:rFonts w:ascii="Arial" w:hAnsi="Arial" w:cs="Arial"/>
          <w:b/>
          <w:bCs/>
          <w:color w:val="61686D"/>
          <w:sz w:val="21"/>
          <w:szCs w:val="21"/>
          <w:lang w:val="en-US"/>
        </w:rPr>
      </w:pPr>
    </w:p>
    <w:p w14:paraId="2168996F" w14:textId="43E300B5" w:rsidR="00E329D1" w:rsidRPr="00C66654" w:rsidRDefault="00E329D1" w:rsidP="00BD5A81">
      <w:pPr>
        <w:rPr>
          <w:rFonts w:ascii="Arial" w:hAnsi="Arial" w:cs="Arial"/>
          <w:b/>
          <w:bCs/>
          <w:color w:val="61686D"/>
          <w:sz w:val="21"/>
          <w:szCs w:val="21"/>
          <w:lang w:val="en-US"/>
        </w:rPr>
      </w:pPr>
    </w:p>
    <w:p w14:paraId="6D666B09" w14:textId="77777777" w:rsidR="00E329D1" w:rsidRPr="00C66654" w:rsidRDefault="00E329D1" w:rsidP="00BD5A81">
      <w:pPr>
        <w:rPr>
          <w:rFonts w:ascii="Arial" w:hAnsi="Arial" w:cs="Arial"/>
          <w:b/>
          <w:bCs/>
          <w:color w:val="61686D"/>
          <w:sz w:val="21"/>
          <w:szCs w:val="21"/>
          <w:lang w:val="en-US"/>
        </w:rPr>
      </w:pPr>
    </w:p>
    <w:p w14:paraId="65032D96" w14:textId="4AA8984F" w:rsidR="00E329D1" w:rsidRPr="00C66654" w:rsidRDefault="00E329D1" w:rsidP="00BD5A81">
      <w:pPr>
        <w:rPr>
          <w:rFonts w:ascii="Arial" w:hAnsi="Arial" w:cs="Arial"/>
          <w:b/>
          <w:bCs/>
          <w:color w:val="61686D"/>
          <w:sz w:val="21"/>
          <w:szCs w:val="21"/>
          <w:lang w:val="en-US"/>
        </w:rPr>
      </w:pPr>
    </w:p>
    <w:p w14:paraId="71ED32BA" w14:textId="071674F8" w:rsidR="00E329D1" w:rsidRPr="00C66654" w:rsidRDefault="00E329D1" w:rsidP="00BD5A81">
      <w:pPr>
        <w:rPr>
          <w:rFonts w:ascii="Arial" w:hAnsi="Arial" w:cs="Arial"/>
          <w:b/>
          <w:bCs/>
          <w:color w:val="61686D"/>
          <w:sz w:val="21"/>
          <w:szCs w:val="21"/>
          <w:lang w:val="en-US"/>
        </w:rPr>
      </w:pPr>
    </w:p>
    <w:p w14:paraId="5E710FBC" w14:textId="35CAFE32" w:rsidR="00E329D1" w:rsidRPr="00C66654" w:rsidRDefault="00E329D1" w:rsidP="00BD5A81">
      <w:pPr>
        <w:rPr>
          <w:rFonts w:ascii="Arial" w:hAnsi="Arial" w:cs="Arial"/>
          <w:b/>
          <w:bCs/>
          <w:color w:val="61686D"/>
          <w:sz w:val="21"/>
          <w:szCs w:val="21"/>
          <w:lang w:val="en-US"/>
        </w:rPr>
      </w:pPr>
    </w:p>
    <w:p w14:paraId="62418807" w14:textId="77777777" w:rsidR="00E329D1" w:rsidRPr="00C66654" w:rsidRDefault="00E329D1" w:rsidP="00BD5A81">
      <w:pPr>
        <w:rPr>
          <w:rFonts w:ascii="Arial" w:hAnsi="Arial" w:cs="Arial"/>
          <w:b/>
          <w:bCs/>
          <w:color w:val="61686D"/>
          <w:sz w:val="21"/>
          <w:szCs w:val="21"/>
          <w:lang w:val="en-US"/>
        </w:rPr>
      </w:pPr>
    </w:p>
    <w:p w14:paraId="01A00F51" w14:textId="77777777" w:rsidR="00E329D1" w:rsidRPr="00C66654" w:rsidRDefault="00E329D1" w:rsidP="00BD5A81">
      <w:pPr>
        <w:rPr>
          <w:rFonts w:ascii="Arial" w:hAnsi="Arial" w:cs="Arial"/>
          <w:b/>
          <w:bCs/>
          <w:color w:val="61686D"/>
          <w:sz w:val="21"/>
          <w:szCs w:val="21"/>
          <w:lang w:val="en-US"/>
        </w:rPr>
      </w:pPr>
    </w:p>
    <w:p w14:paraId="448A222C" w14:textId="6E05BF45" w:rsidR="00E329D1" w:rsidRPr="00C66654" w:rsidRDefault="00E329D1" w:rsidP="00BD5A81">
      <w:pPr>
        <w:rPr>
          <w:rFonts w:ascii="Arial" w:hAnsi="Arial" w:cs="Arial"/>
          <w:b/>
          <w:bCs/>
          <w:color w:val="61686D"/>
          <w:sz w:val="21"/>
          <w:szCs w:val="21"/>
          <w:lang w:val="en-US"/>
        </w:rPr>
      </w:pPr>
    </w:p>
    <w:p w14:paraId="7B18CBC6" w14:textId="4434DA64" w:rsidR="00E329D1" w:rsidRPr="00C66654" w:rsidRDefault="00E329D1" w:rsidP="00BD5A81">
      <w:pPr>
        <w:rPr>
          <w:rFonts w:ascii="Arial" w:hAnsi="Arial" w:cs="Arial"/>
          <w:b/>
          <w:bCs/>
          <w:color w:val="61686D"/>
          <w:sz w:val="21"/>
          <w:szCs w:val="21"/>
          <w:lang w:val="en-US"/>
        </w:rPr>
      </w:pPr>
    </w:p>
    <w:p w14:paraId="3643391E" w14:textId="38C5F92F" w:rsidR="00E329D1" w:rsidRPr="00C66654" w:rsidRDefault="00E329D1" w:rsidP="00BD5A81">
      <w:pPr>
        <w:rPr>
          <w:rFonts w:ascii="Arial" w:hAnsi="Arial" w:cs="Arial"/>
          <w:b/>
          <w:bCs/>
          <w:color w:val="61686D"/>
          <w:sz w:val="21"/>
          <w:szCs w:val="21"/>
          <w:lang w:val="en-US"/>
        </w:rPr>
      </w:pPr>
    </w:p>
    <w:p w14:paraId="440A23D3" w14:textId="77777777" w:rsidR="00E329D1" w:rsidRPr="00C66654" w:rsidRDefault="00E329D1" w:rsidP="00BD5A81">
      <w:pPr>
        <w:rPr>
          <w:rFonts w:ascii="Arial" w:hAnsi="Arial" w:cs="Arial"/>
          <w:b/>
          <w:bCs/>
          <w:color w:val="61686D"/>
          <w:sz w:val="21"/>
          <w:szCs w:val="21"/>
          <w:lang w:val="en-US"/>
        </w:rPr>
      </w:pPr>
    </w:p>
    <w:p w14:paraId="1A36F730" w14:textId="77777777" w:rsidR="00E329D1" w:rsidRPr="00C66654" w:rsidRDefault="00E329D1" w:rsidP="00BD5A81">
      <w:pPr>
        <w:rPr>
          <w:rFonts w:ascii="Arial" w:hAnsi="Arial" w:cs="Arial"/>
          <w:b/>
          <w:bCs/>
          <w:color w:val="61686D"/>
          <w:sz w:val="21"/>
          <w:szCs w:val="21"/>
          <w:lang w:val="en-US"/>
        </w:rPr>
      </w:pPr>
    </w:p>
    <w:p w14:paraId="599090FC" w14:textId="77777777" w:rsidR="00E329D1" w:rsidRPr="00C66654" w:rsidRDefault="00E329D1" w:rsidP="00BD5A81">
      <w:pPr>
        <w:rPr>
          <w:rFonts w:ascii="Arial" w:hAnsi="Arial" w:cs="Arial"/>
          <w:b/>
          <w:bCs/>
          <w:color w:val="61686D"/>
          <w:sz w:val="21"/>
          <w:szCs w:val="21"/>
          <w:lang w:val="en-US"/>
        </w:rPr>
      </w:pPr>
    </w:p>
    <w:p w14:paraId="56FCB66A" w14:textId="77777777" w:rsidR="00E329D1" w:rsidRPr="00C66654" w:rsidRDefault="00E329D1" w:rsidP="00E329D1">
      <w:pPr>
        <w:rPr>
          <w:rFonts w:ascii="Arial" w:hAnsi="Arial" w:cs="Arial"/>
          <w:b/>
          <w:bCs/>
          <w:color w:val="61686D"/>
          <w:sz w:val="21"/>
          <w:szCs w:val="21"/>
          <w:lang w:val="en-US"/>
        </w:rPr>
      </w:pPr>
    </w:p>
    <w:p w14:paraId="42ABB5BA" w14:textId="77777777" w:rsidR="00E329D1" w:rsidRPr="00C66654" w:rsidRDefault="00E329D1" w:rsidP="00E329D1">
      <w:pPr>
        <w:rPr>
          <w:rFonts w:ascii="Arial" w:hAnsi="Arial" w:cs="Arial"/>
          <w:b/>
          <w:bCs/>
          <w:color w:val="61686D"/>
          <w:sz w:val="21"/>
          <w:szCs w:val="21"/>
          <w:lang w:val="en-US"/>
        </w:rPr>
      </w:pPr>
    </w:p>
    <w:p w14:paraId="50678067" w14:textId="77777777" w:rsidR="00E329D1" w:rsidRPr="00C66654" w:rsidRDefault="00E329D1" w:rsidP="00E329D1">
      <w:pPr>
        <w:jc w:val="center"/>
        <w:rPr>
          <w:rFonts w:ascii="Arial" w:hAnsi="Arial" w:cs="Arial"/>
          <w:color w:val="61686D"/>
          <w:sz w:val="21"/>
          <w:szCs w:val="21"/>
          <w:lang w:val="en-US"/>
        </w:rPr>
        <w:sectPr w:rsidR="00E329D1" w:rsidRPr="00C66654" w:rsidSect="00E329D1">
          <w:footerReference w:type="even" r:id="rId7"/>
          <w:footerReference w:type="default" r:id="rId8"/>
          <w:headerReference w:type="first" r:id="rId9"/>
          <w:footerReference w:type="first" r:id="rId10"/>
          <w:pgSz w:w="11900" w:h="16840"/>
          <w:pgMar w:top="1985" w:right="1418" w:bottom="737" w:left="1418" w:header="680" w:footer="709" w:gutter="0"/>
          <w:cols w:space="708"/>
          <w:titlePg/>
          <w:docGrid w:linePitch="360"/>
        </w:sectPr>
      </w:pPr>
    </w:p>
    <w:p w14:paraId="2DB5D579" w14:textId="0B4D844F" w:rsidR="00E329D1" w:rsidRPr="00C66654" w:rsidRDefault="00862B84" w:rsidP="00E329D1">
      <w:pPr>
        <w:rPr>
          <w:rFonts w:ascii="Arial" w:hAnsi="Arial" w:cs="Arial"/>
          <w:b/>
          <w:bCs/>
          <w:color w:val="61686D"/>
          <w:sz w:val="21"/>
          <w:szCs w:val="21"/>
        </w:rPr>
      </w:pPr>
      <w:r w:rsidRPr="00C66654">
        <w:rPr>
          <w:rFonts w:ascii="Arial" w:hAnsi="Arial" w:cs="Arial"/>
          <w:b/>
          <w:bCs/>
          <w:color w:val="61686D"/>
          <w:sz w:val="21"/>
          <w:szCs w:val="21"/>
        </w:rPr>
        <w:lastRenderedPageBreak/>
        <w:t>RINGKASAN</w:t>
      </w:r>
    </w:p>
    <w:p w14:paraId="33CB4592" w14:textId="77777777" w:rsidR="00E329D1" w:rsidRPr="00C66654" w:rsidRDefault="00E329D1" w:rsidP="00E329D1">
      <w:pPr>
        <w:rPr>
          <w:rFonts w:ascii="Arial" w:hAnsi="Arial" w:cs="Arial"/>
          <w:color w:val="61686D"/>
          <w:sz w:val="21"/>
          <w:szCs w:val="21"/>
          <w:lang w:val="en-US"/>
        </w:rPr>
      </w:pPr>
    </w:p>
    <w:p w14:paraId="3C5E19B3" w14:textId="54AF1E1E" w:rsidR="007A507E" w:rsidRPr="00291B5C" w:rsidRDefault="00851B88" w:rsidP="00291B5C">
      <w:pPr>
        <w:pStyle w:val="TM1"/>
        <w:rPr>
          <w:rFonts w:eastAsiaTheme="minorEastAsia"/>
          <w:noProof/>
          <w:color w:val="61686D"/>
          <w:lang w:val="en-ID" w:eastAsia="en-ID"/>
        </w:rPr>
      </w:pPr>
      <w:r w:rsidRPr="00291B5C">
        <w:rPr>
          <w:color w:val="61686D"/>
        </w:rPr>
        <w:fldChar w:fldCharType="begin"/>
      </w:r>
      <w:r w:rsidRPr="00291B5C">
        <w:rPr>
          <w:color w:val="61686D"/>
        </w:rPr>
        <w:instrText xml:space="preserve"> TOC \o "1-2" \h \z \u </w:instrText>
      </w:r>
      <w:r w:rsidRPr="00291B5C">
        <w:rPr>
          <w:color w:val="61686D"/>
        </w:rPr>
        <w:fldChar w:fldCharType="separate"/>
      </w:r>
      <w:hyperlink w:anchor="_Toc65780707" w:history="1">
        <w:r w:rsidR="007A507E" w:rsidRPr="00291B5C">
          <w:rPr>
            <w:rStyle w:val="Lienhypertexte"/>
            <w:rFonts w:ascii="Arial" w:hAnsi="Arial" w:cs="Arial"/>
            <w:bCs/>
            <w:noProof/>
            <w:color w:val="61686D"/>
            <w:sz w:val="21"/>
            <w:szCs w:val="21"/>
          </w:rPr>
          <w:t>1.</w:t>
        </w:r>
        <w:r w:rsidR="007A507E" w:rsidRPr="00291B5C">
          <w:rPr>
            <w:rFonts w:eastAsiaTheme="minorEastAsia"/>
            <w:noProof/>
            <w:color w:val="61686D"/>
            <w:lang w:val="en-ID" w:eastAsia="en-ID"/>
          </w:rPr>
          <w:tab/>
        </w:r>
        <w:r w:rsidR="007A507E" w:rsidRPr="00291B5C">
          <w:rPr>
            <w:rStyle w:val="Lienhypertexte"/>
            <w:rFonts w:ascii="Arial" w:hAnsi="Arial" w:cs="Arial"/>
            <w:noProof/>
            <w:color w:val="61686D"/>
            <w:sz w:val="21"/>
            <w:szCs w:val="21"/>
          </w:rPr>
          <w:t>EDITORIAL OLEH PATRICK DESTANG, MANAJER UTAMA</w:t>
        </w:r>
        <w:r w:rsidR="007A507E" w:rsidRPr="00291B5C">
          <w:rPr>
            <w:noProof/>
            <w:webHidden/>
            <w:color w:val="61686D"/>
          </w:rPr>
          <w:tab/>
        </w:r>
        <w:r w:rsidR="007A507E" w:rsidRPr="00291B5C">
          <w:rPr>
            <w:noProof/>
            <w:webHidden/>
            <w:color w:val="61686D"/>
          </w:rPr>
          <w:fldChar w:fldCharType="begin"/>
        </w:r>
        <w:r w:rsidR="007A507E" w:rsidRPr="00291B5C">
          <w:rPr>
            <w:noProof/>
            <w:webHidden/>
            <w:color w:val="61686D"/>
          </w:rPr>
          <w:instrText xml:space="preserve"> PAGEREF _Toc65780707 \h </w:instrText>
        </w:r>
        <w:r w:rsidR="007A507E" w:rsidRPr="00291B5C">
          <w:rPr>
            <w:noProof/>
            <w:webHidden/>
            <w:color w:val="61686D"/>
          </w:rPr>
        </w:r>
        <w:r w:rsidR="007A507E" w:rsidRPr="00291B5C">
          <w:rPr>
            <w:noProof/>
            <w:webHidden/>
            <w:color w:val="61686D"/>
          </w:rPr>
          <w:fldChar w:fldCharType="separate"/>
        </w:r>
        <w:r w:rsidR="00291B5C" w:rsidRPr="00291B5C">
          <w:rPr>
            <w:noProof/>
            <w:webHidden/>
            <w:color w:val="61686D"/>
          </w:rPr>
          <w:t>3</w:t>
        </w:r>
        <w:r w:rsidR="007A507E" w:rsidRPr="00291B5C">
          <w:rPr>
            <w:noProof/>
            <w:webHidden/>
            <w:color w:val="61686D"/>
          </w:rPr>
          <w:fldChar w:fldCharType="end"/>
        </w:r>
      </w:hyperlink>
    </w:p>
    <w:p w14:paraId="010CAF37" w14:textId="55DFB673" w:rsidR="007A507E" w:rsidRPr="00291B5C" w:rsidRDefault="00775B97" w:rsidP="00291B5C">
      <w:pPr>
        <w:pStyle w:val="TM1"/>
        <w:rPr>
          <w:rFonts w:eastAsiaTheme="minorEastAsia"/>
          <w:noProof/>
          <w:color w:val="61686D"/>
          <w:lang w:val="en-ID" w:eastAsia="en-ID"/>
        </w:rPr>
      </w:pPr>
      <w:hyperlink w:anchor="_Toc65780708" w:history="1">
        <w:r w:rsidR="007A507E" w:rsidRPr="00291B5C">
          <w:rPr>
            <w:rStyle w:val="Lienhypertexte"/>
            <w:rFonts w:ascii="Arial" w:eastAsia="Calibri" w:hAnsi="Arial" w:cs="Arial"/>
            <w:bCs/>
            <w:noProof/>
            <w:color w:val="61686D"/>
            <w:sz w:val="21"/>
            <w:szCs w:val="21"/>
          </w:rPr>
          <w:t>2.</w:t>
        </w:r>
        <w:r w:rsidR="007A507E" w:rsidRPr="00291B5C">
          <w:rPr>
            <w:rFonts w:eastAsiaTheme="minorEastAsia"/>
            <w:noProof/>
            <w:color w:val="61686D"/>
            <w:lang w:val="en-ID" w:eastAsia="en-ID"/>
          </w:rPr>
          <w:tab/>
        </w:r>
        <w:r w:rsidR="007A507E" w:rsidRPr="00291B5C">
          <w:rPr>
            <w:rStyle w:val="Lienhypertexte"/>
            <w:rFonts w:ascii="Arial" w:hAnsi="Arial" w:cs="Arial"/>
            <w:noProof/>
            <w:color w:val="61686D"/>
            <w:sz w:val="21"/>
            <w:szCs w:val="21"/>
          </w:rPr>
          <w:t>TENTANG PEDOMAN KITA</w:t>
        </w:r>
        <w:r w:rsidR="007A507E" w:rsidRPr="00291B5C">
          <w:rPr>
            <w:noProof/>
            <w:webHidden/>
            <w:color w:val="61686D"/>
          </w:rPr>
          <w:tab/>
        </w:r>
        <w:r w:rsidR="007A507E" w:rsidRPr="00291B5C">
          <w:rPr>
            <w:noProof/>
            <w:webHidden/>
            <w:color w:val="61686D"/>
          </w:rPr>
          <w:fldChar w:fldCharType="begin"/>
        </w:r>
        <w:r w:rsidR="007A507E" w:rsidRPr="00291B5C">
          <w:rPr>
            <w:noProof/>
            <w:webHidden/>
            <w:color w:val="61686D"/>
          </w:rPr>
          <w:instrText xml:space="preserve"> PAGEREF _Toc65780708 \h </w:instrText>
        </w:r>
        <w:r w:rsidR="007A507E" w:rsidRPr="00291B5C">
          <w:rPr>
            <w:noProof/>
            <w:webHidden/>
            <w:color w:val="61686D"/>
          </w:rPr>
        </w:r>
        <w:r w:rsidR="007A507E" w:rsidRPr="00291B5C">
          <w:rPr>
            <w:noProof/>
            <w:webHidden/>
            <w:color w:val="61686D"/>
          </w:rPr>
          <w:fldChar w:fldCharType="separate"/>
        </w:r>
        <w:r w:rsidR="00291B5C" w:rsidRPr="00291B5C">
          <w:rPr>
            <w:noProof/>
            <w:webHidden/>
            <w:color w:val="61686D"/>
          </w:rPr>
          <w:t>4</w:t>
        </w:r>
        <w:r w:rsidR="007A507E" w:rsidRPr="00291B5C">
          <w:rPr>
            <w:noProof/>
            <w:webHidden/>
            <w:color w:val="61686D"/>
          </w:rPr>
          <w:fldChar w:fldCharType="end"/>
        </w:r>
      </w:hyperlink>
    </w:p>
    <w:p w14:paraId="5EAA7385" w14:textId="66C3E3C0" w:rsidR="007A507E" w:rsidRPr="00291B5C" w:rsidRDefault="00291B5C" w:rsidP="00291B5C">
      <w:pPr>
        <w:pStyle w:val="TM2"/>
        <w:tabs>
          <w:tab w:val="clear" w:pos="960"/>
        </w:tabs>
        <w:ind w:left="709" w:hanging="469"/>
        <w:rPr>
          <w:rFonts w:ascii="Arial" w:eastAsiaTheme="minorEastAsia" w:hAnsi="Arial" w:cs="Arial"/>
          <w:noProof/>
          <w:color w:val="61686D"/>
          <w:sz w:val="21"/>
          <w:szCs w:val="21"/>
          <w:lang w:val="en-ID" w:eastAsia="en-ID"/>
        </w:rPr>
      </w:pPr>
      <w:r w:rsidRPr="00291B5C">
        <w:rPr>
          <w:rFonts w:ascii="Arial" w:hAnsi="Arial" w:cs="Arial"/>
          <w:noProof/>
          <w:color w:val="61686D"/>
        </w:rPr>
        <w:tab/>
      </w:r>
      <w:hyperlink w:anchor="_Toc65780709" w:history="1">
        <w:r w:rsidR="007A507E" w:rsidRPr="00291B5C">
          <w:rPr>
            <w:rStyle w:val="Lienhypertexte"/>
            <w:rFonts w:ascii="Arial" w:eastAsia="Calibri" w:hAnsi="Arial" w:cs="Arial"/>
            <w:noProof/>
            <w:color w:val="61686D"/>
            <w:sz w:val="21"/>
            <w:szCs w:val="21"/>
            <w:lang w:val="fr-FR"/>
          </w:rPr>
          <w:t>2.1</w:t>
        </w:r>
        <w:r w:rsidRPr="00291B5C">
          <w:rPr>
            <w:rFonts w:ascii="Arial" w:eastAsiaTheme="minorEastAsia" w:hAnsi="Arial" w:cs="Arial"/>
            <w:noProof/>
            <w:color w:val="61686D"/>
            <w:sz w:val="21"/>
            <w:szCs w:val="21"/>
            <w:lang w:val="en-ID" w:eastAsia="en-ID"/>
          </w:rPr>
          <w:t xml:space="preserve"> </w:t>
        </w:r>
        <w:r w:rsidR="007A507E" w:rsidRPr="00291B5C">
          <w:rPr>
            <w:rStyle w:val="Lienhypertexte"/>
            <w:rFonts w:ascii="Arial" w:hAnsi="Arial" w:cs="Arial"/>
            <w:noProof/>
            <w:color w:val="61686D"/>
            <w:sz w:val="21"/>
            <w:szCs w:val="21"/>
          </w:rPr>
          <w:t>Apa sasarannya</w:t>
        </w:r>
        <w:r w:rsidR="007A507E" w:rsidRPr="00291B5C">
          <w:rPr>
            <w:rFonts w:ascii="Arial" w:hAnsi="Arial" w:cs="Arial"/>
            <w:noProof/>
            <w:webHidden/>
            <w:color w:val="61686D"/>
            <w:sz w:val="21"/>
            <w:szCs w:val="21"/>
          </w:rPr>
          <w:tab/>
        </w:r>
        <w:r w:rsidR="007A507E" w:rsidRPr="00291B5C">
          <w:rPr>
            <w:rFonts w:ascii="Arial" w:hAnsi="Arial" w:cs="Arial"/>
            <w:noProof/>
            <w:webHidden/>
            <w:color w:val="61686D"/>
            <w:sz w:val="21"/>
            <w:szCs w:val="21"/>
          </w:rPr>
          <w:fldChar w:fldCharType="begin"/>
        </w:r>
        <w:r w:rsidR="007A507E" w:rsidRPr="00291B5C">
          <w:rPr>
            <w:rFonts w:ascii="Arial" w:hAnsi="Arial" w:cs="Arial"/>
            <w:noProof/>
            <w:webHidden/>
            <w:color w:val="61686D"/>
            <w:sz w:val="21"/>
            <w:szCs w:val="21"/>
          </w:rPr>
          <w:instrText xml:space="preserve"> PAGEREF _Toc65780709 \h </w:instrText>
        </w:r>
        <w:r w:rsidR="007A507E" w:rsidRPr="00291B5C">
          <w:rPr>
            <w:rFonts w:ascii="Arial" w:hAnsi="Arial" w:cs="Arial"/>
            <w:noProof/>
            <w:webHidden/>
            <w:color w:val="61686D"/>
            <w:sz w:val="21"/>
            <w:szCs w:val="21"/>
          </w:rPr>
        </w:r>
        <w:r w:rsidR="007A507E" w:rsidRPr="00291B5C">
          <w:rPr>
            <w:rFonts w:ascii="Arial" w:hAnsi="Arial" w:cs="Arial"/>
            <w:noProof/>
            <w:webHidden/>
            <w:color w:val="61686D"/>
            <w:sz w:val="21"/>
            <w:szCs w:val="21"/>
          </w:rPr>
          <w:fldChar w:fldCharType="separate"/>
        </w:r>
        <w:r w:rsidRPr="00291B5C">
          <w:rPr>
            <w:rFonts w:ascii="Arial" w:hAnsi="Arial" w:cs="Arial"/>
            <w:noProof/>
            <w:webHidden/>
            <w:color w:val="61686D"/>
            <w:sz w:val="21"/>
            <w:szCs w:val="21"/>
          </w:rPr>
          <w:t>4</w:t>
        </w:r>
        <w:r w:rsidR="007A507E" w:rsidRPr="00291B5C">
          <w:rPr>
            <w:rFonts w:ascii="Arial" w:hAnsi="Arial" w:cs="Arial"/>
            <w:noProof/>
            <w:webHidden/>
            <w:color w:val="61686D"/>
            <w:sz w:val="21"/>
            <w:szCs w:val="21"/>
          </w:rPr>
          <w:fldChar w:fldCharType="end"/>
        </w:r>
      </w:hyperlink>
    </w:p>
    <w:p w14:paraId="4C1EAB67" w14:textId="60E3E4E3" w:rsidR="007A507E" w:rsidRPr="00291B5C" w:rsidRDefault="00291B5C" w:rsidP="00291B5C">
      <w:pPr>
        <w:pStyle w:val="TM2"/>
        <w:tabs>
          <w:tab w:val="clear" w:pos="960"/>
        </w:tabs>
        <w:ind w:left="709" w:hanging="469"/>
        <w:rPr>
          <w:rFonts w:ascii="Arial" w:eastAsiaTheme="minorEastAsia" w:hAnsi="Arial" w:cs="Arial"/>
          <w:noProof/>
          <w:color w:val="61686D"/>
          <w:sz w:val="21"/>
          <w:szCs w:val="21"/>
          <w:lang w:val="en-ID" w:eastAsia="en-ID"/>
        </w:rPr>
      </w:pPr>
      <w:r w:rsidRPr="00291B5C">
        <w:rPr>
          <w:rFonts w:ascii="Arial" w:hAnsi="Arial" w:cs="Arial"/>
          <w:noProof/>
          <w:color w:val="61686D"/>
        </w:rPr>
        <w:tab/>
      </w:r>
      <w:hyperlink w:anchor="_Toc65780710" w:history="1">
        <w:r w:rsidR="007A507E" w:rsidRPr="00291B5C">
          <w:rPr>
            <w:rStyle w:val="Lienhypertexte"/>
            <w:rFonts w:ascii="Arial" w:hAnsi="Arial" w:cs="Arial"/>
            <w:noProof/>
            <w:color w:val="61686D"/>
            <w:sz w:val="21"/>
            <w:szCs w:val="21"/>
            <w:lang w:val="fr-FR"/>
          </w:rPr>
          <w:t>2.2</w:t>
        </w:r>
        <w:r w:rsidRPr="00291B5C">
          <w:rPr>
            <w:rFonts w:ascii="Arial" w:eastAsiaTheme="minorEastAsia" w:hAnsi="Arial" w:cs="Arial"/>
            <w:noProof/>
            <w:color w:val="61686D"/>
            <w:sz w:val="21"/>
            <w:szCs w:val="21"/>
            <w:lang w:val="en-ID" w:eastAsia="en-ID"/>
          </w:rPr>
          <w:t xml:space="preserve"> </w:t>
        </w:r>
        <w:r w:rsidR="007A507E" w:rsidRPr="00291B5C">
          <w:rPr>
            <w:rStyle w:val="Lienhypertexte"/>
            <w:rFonts w:ascii="Arial" w:hAnsi="Arial" w:cs="Arial"/>
            <w:noProof/>
            <w:color w:val="61686D"/>
            <w:sz w:val="21"/>
            <w:szCs w:val="21"/>
          </w:rPr>
          <w:t>Siapa yang peduli?</w:t>
        </w:r>
        <w:r w:rsidR="007A507E" w:rsidRPr="00291B5C">
          <w:rPr>
            <w:rFonts w:ascii="Arial" w:hAnsi="Arial" w:cs="Arial"/>
            <w:noProof/>
            <w:webHidden/>
            <w:color w:val="61686D"/>
            <w:sz w:val="21"/>
            <w:szCs w:val="21"/>
          </w:rPr>
          <w:tab/>
        </w:r>
        <w:r w:rsidR="007A507E" w:rsidRPr="00291B5C">
          <w:rPr>
            <w:rFonts w:ascii="Arial" w:hAnsi="Arial" w:cs="Arial"/>
            <w:noProof/>
            <w:webHidden/>
            <w:color w:val="61686D"/>
            <w:sz w:val="21"/>
            <w:szCs w:val="21"/>
          </w:rPr>
          <w:fldChar w:fldCharType="begin"/>
        </w:r>
        <w:r w:rsidR="007A507E" w:rsidRPr="00291B5C">
          <w:rPr>
            <w:rFonts w:ascii="Arial" w:hAnsi="Arial" w:cs="Arial"/>
            <w:noProof/>
            <w:webHidden/>
            <w:color w:val="61686D"/>
            <w:sz w:val="21"/>
            <w:szCs w:val="21"/>
          </w:rPr>
          <w:instrText xml:space="preserve"> PAGEREF _Toc65780710 \h </w:instrText>
        </w:r>
        <w:r w:rsidR="007A507E" w:rsidRPr="00291B5C">
          <w:rPr>
            <w:rFonts w:ascii="Arial" w:hAnsi="Arial" w:cs="Arial"/>
            <w:noProof/>
            <w:webHidden/>
            <w:color w:val="61686D"/>
            <w:sz w:val="21"/>
            <w:szCs w:val="21"/>
          </w:rPr>
        </w:r>
        <w:r w:rsidR="007A507E" w:rsidRPr="00291B5C">
          <w:rPr>
            <w:rFonts w:ascii="Arial" w:hAnsi="Arial" w:cs="Arial"/>
            <w:noProof/>
            <w:webHidden/>
            <w:color w:val="61686D"/>
            <w:sz w:val="21"/>
            <w:szCs w:val="21"/>
          </w:rPr>
          <w:fldChar w:fldCharType="separate"/>
        </w:r>
        <w:r w:rsidRPr="00291B5C">
          <w:rPr>
            <w:rFonts w:ascii="Arial" w:hAnsi="Arial" w:cs="Arial"/>
            <w:noProof/>
            <w:webHidden/>
            <w:color w:val="61686D"/>
            <w:sz w:val="21"/>
            <w:szCs w:val="21"/>
          </w:rPr>
          <w:t>4</w:t>
        </w:r>
        <w:r w:rsidR="007A507E" w:rsidRPr="00291B5C">
          <w:rPr>
            <w:rFonts w:ascii="Arial" w:hAnsi="Arial" w:cs="Arial"/>
            <w:noProof/>
            <w:webHidden/>
            <w:color w:val="61686D"/>
            <w:sz w:val="21"/>
            <w:szCs w:val="21"/>
          </w:rPr>
          <w:fldChar w:fldCharType="end"/>
        </w:r>
      </w:hyperlink>
    </w:p>
    <w:p w14:paraId="4FA27DE9" w14:textId="2F378745" w:rsidR="007A507E" w:rsidRPr="00291B5C" w:rsidRDefault="00291B5C" w:rsidP="00291B5C">
      <w:pPr>
        <w:pStyle w:val="TM2"/>
        <w:tabs>
          <w:tab w:val="clear" w:pos="960"/>
        </w:tabs>
        <w:ind w:left="709" w:hanging="469"/>
        <w:rPr>
          <w:rFonts w:ascii="Arial" w:eastAsiaTheme="minorEastAsia" w:hAnsi="Arial" w:cs="Arial"/>
          <w:noProof/>
          <w:color w:val="61686D"/>
          <w:sz w:val="21"/>
          <w:szCs w:val="21"/>
          <w:lang w:val="en-ID" w:eastAsia="en-ID"/>
        </w:rPr>
      </w:pPr>
      <w:r w:rsidRPr="00291B5C">
        <w:rPr>
          <w:rFonts w:ascii="Arial" w:hAnsi="Arial" w:cs="Arial"/>
          <w:noProof/>
          <w:color w:val="61686D"/>
        </w:rPr>
        <w:tab/>
      </w:r>
      <w:hyperlink w:anchor="_Toc65780711" w:history="1">
        <w:r w:rsidR="007A507E" w:rsidRPr="00291B5C">
          <w:rPr>
            <w:rStyle w:val="Lienhypertexte"/>
            <w:rFonts w:ascii="Arial" w:hAnsi="Arial" w:cs="Arial"/>
            <w:noProof/>
            <w:color w:val="61686D"/>
            <w:sz w:val="21"/>
            <w:szCs w:val="21"/>
            <w:lang w:val="fr-FR"/>
          </w:rPr>
          <w:t>2.3</w:t>
        </w:r>
        <w:r w:rsidRPr="00291B5C">
          <w:rPr>
            <w:rFonts w:ascii="Arial" w:eastAsiaTheme="minorEastAsia" w:hAnsi="Arial" w:cs="Arial"/>
            <w:noProof/>
            <w:color w:val="61686D"/>
            <w:sz w:val="21"/>
            <w:szCs w:val="21"/>
            <w:lang w:val="en-ID" w:eastAsia="en-ID"/>
          </w:rPr>
          <w:t xml:space="preserve"> </w:t>
        </w:r>
        <w:r w:rsidR="007A507E" w:rsidRPr="00291B5C">
          <w:rPr>
            <w:rStyle w:val="Lienhypertexte"/>
            <w:rFonts w:ascii="Arial" w:hAnsi="Arial" w:cs="Arial"/>
            <w:noProof/>
            <w:color w:val="61686D"/>
            <w:sz w:val="21"/>
            <w:szCs w:val="21"/>
          </w:rPr>
          <w:t>Bagaimana saya menggunakannya?</w:t>
        </w:r>
        <w:r w:rsidR="007A507E" w:rsidRPr="00291B5C">
          <w:rPr>
            <w:rFonts w:ascii="Arial" w:hAnsi="Arial" w:cs="Arial"/>
            <w:noProof/>
            <w:webHidden/>
            <w:color w:val="61686D"/>
            <w:sz w:val="21"/>
            <w:szCs w:val="21"/>
          </w:rPr>
          <w:tab/>
        </w:r>
        <w:r w:rsidR="007A507E" w:rsidRPr="00291B5C">
          <w:rPr>
            <w:rFonts w:ascii="Arial" w:hAnsi="Arial" w:cs="Arial"/>
            <w:noProof/>
            <w:webHidden/>
            <w:color w:val="61686D"/>
            <w:sz w:val="21"/>
            <w:szCs w:val="21"/>
          </w:rPr>
          <w:fldChar w:fldCharType="begin"/>
        </w:r>
        <w:r w:rsidR="007A507E" w:rsidRPr="00291B5C">
          <w:rPr>
            <w:rFonts w:ascii="Arial" w:hAnsi="Arial" w:cs="Arial"/>
            <w:noProof/>
            <w:webHidden/>
            <w:color w:val="61686D"/>
            <w:sz w:val="21"/>
            <w:szCs w:val="21"/>
          </w:rPr>
          <w:instrText xml:space="preserve"> PAGEREF _Toc65780711 \h </w:instrText>
        </w:r>
        <w:r w:rsidR="007A507E" w:rsidRPr="00291B5C">
          <w:rPr>
            <w:rFonts w:ascii="Arial" w:hAnsi="Arial" w:cs="Arial"/>
            <w:noProof/>
            <w:webHidden/>
            <w:color w:val="61686D"/>
            <w:sz w:val="21"/>
            <w:szCs w:val="21"/>
          </w:rPr>
        </w:r>
        <w:r w:rsidR="007A507E" w:rsidRPr="00291B5C">
          <w:rPr>
            <w:rFonts w:ascii="Arial" w:hAnsi="Arial" w:cs="Arial"/>
            <w:noProof/>
            <w:webHidden/>
            <w:color w:val="61686D"/>
            <w:sz w:val="21"/>
            <w:szCs w:val="21"/>
          </w:rPr>
          <w:fldChar w:fldCharType="separate"/>
        </w:r>
        <w:r w:rsidRPr="00291B5C">
          <w:rPr>
            <w:rFonts w:ascii="Arial" w:hAnsi="Arial" w:cs="Arial"/>
            <w:noProof/>
            <w:webHidden/>
            <w:color w:val="61686D"/>
            <w:sz w:val="21"/>
            <w:szCs w:val="21"/>
          </w:rPr>
          <w:t>4</w:t>
        </w:r>
        <w:r w:rsidR="007A507E" w:rsidRPr="00291B5C">
          <w:rPr>
            <w:rFonts w:ascii="Arial" w:hAnsi="Arial" w:cs="Arial"/>
            <w:noProof/>
            <w:webHidden/>
            <w:color w:val="61686D"/>
            <w:sz w:val="21"/>
            <w:szCs w:val="21"/>
          </w:rPr>
          <w:fldChar w:fldCharType="end"/>
        </w:r>
      </w:hyperlink>
    </w:p>
    <w:p w14:paraId="27C53846" w14:textId="3C2462B0" w:rsidR="007A507E" w:rsidRPr="00291B5C" w:rsidRDefault="00775B97" w:rsidP="00291B5C">
      <w:pPr>
        <w:pStyle w:val="TM1"/>
        <w:rPr>
          <w:rFonts w:eastAsiaTheme="minorEastAsia"/>
          <w:noProof/>
          <w:color w:val="61686D"/>
          <w:lang w:val="en-ID" w:eastAsia="en-ID"/>
        </w:rPr>
      </w:pPr>
      <w:hyperlink w:anchor="_Toc65780712" w:history="1">
        <w:r w:rsidR="007A507E" w:rsidRPr="00291B5C">
          <w:rPr>
            <w:rStyle w:val="Lienhypertexte"/>
            <w:rFonts w:ascii="Arial" w:hAnsi="Arial" w:cs="Arial"/>
            <w:bCs/>
            <w:noProof/>
            <w:color w:val="61686D"/>
            <w:sz w:val="21"/>
            <w:szCs w:val="21"/>
          </w:rPr>
          <w:t>3.</w:t>
        </w:r>
        <w:r w:rsidR="007A507E" w:rsidRPr="00291B5C">
          <w:rPr>
            <w:rFonts w:eastAsiaTheme="minorEastAsia"/>
            <w:noProof/>
            <w:color w:val="61686D"/>
            <w:lang w:val="en-ID" w:eastAsia="en-ID"/>
          </w:rPr>
          <w:tab/>
        </w:r>
        <w:r w:rsidR="007A507E" w:rsidRPr="00291B5C">
          <w:rPr>
            <w:rStyle w:val="Lienhypertexte"/>
            <w:rFonts w:ascii="Arial" w:hAnsi="Arial" w:cs="Arial"/>
            <w:noProof/>
            <w:color w:val="61686D"/>
            <w:sz w:val="21"/>
            <w:szCs w:val="21"/>
          </w:rPr>
          <w:t>APA ITU KORUPSI?</w:t>
        </w:r>
        <w:r w:rsidR="007A507E" w:rsidRPr="00291B5C">
          <w:rPr>
            <w:noProof/>
            <w:webHidden/>
            <w:color w:val="61686D"/>
          </w:rPr>
          <w:tab/>
        </w:r>
        <w:r w:rsidR="007A507E" w:rsidRPr="00291B5C">
          <w:rPr>
            <w:noProof/>
            <w:webHidden/>
            <w:color w:val="61686D"/>
          </w:rPr>
          <w:fldChar w:fldCharType="begin"/>
        </w:r>
        <w:r w:rsidR="007A507E" w:rsidRPr="00291B5C">
          <w:rPr>
            <w:noProof/>
            <w:webHidden/>
            <w:color w:val="61686D"/>
          </w:rPr>
          <w:instrText xml:space="preserve"> PAGEREF _Toc65780712 \h </w:instrText>
        </w:r>
        <w:r w:rsidR="007A507E" w:rsidRPr="00291B5C">
          <w:rPr>
            <w:noProof/>
            <w:webHidden/>
            <w:color w:val="61686D"/>
          </w:rPr>
        </w:r>
        <w:r w:rsidR="007A507E" w:rsidRPr="00291B5C">
          <w:rPr>
            <w:noProof/>
            <w:webHidden/>
            <w:color w:val="61686D"/>
          </w:rPr>
          <w:fldChar w:fldCharType="separate"/>
        </w:r>
        <w:r w:rsidR="00291B5C" w:rsidRPr="00291B5C">
          <w:rPr>
            <w:noProof/>
            <w:webHidden/>
            <w:color w:val="61686D"/>
          </w:rPr>
          <w:t>5</w:t>
        </w:r>
        <w:r w:rsidR="007A507E" w:rsidRPr="00291B5C">
          <w:rPr>
            <w:noProof/>
            <w:webHidden/>
            <w:color w:val="61686D"/>
          </w:rPr>
          <w:fldChar w:fldCharType="end"/>
        </w:r>
      </w:hyperlink>
    </w:p>
    <w:p w14:paraId="540CAD18" w14:textId="7EF4A45A" w:rsidR="007A507E" w:rsidRPr="00291B5C" w:rsidRDefault="00775B97" w:rsidP="00291B5C">
      <w:pPr>
        <w:pStyle w:val="TM2"/>
        <w:ind w:left="709"/>
        <w:rPr>
          <w:rFonts w:ascii="Arial" w:eastAsiaTheme="minorEastAsia" w:hAnsi="Arial" w:cs="Arial"/>
          <w:noProof/>
          <w:color w:val="61686D"/>
          <w:sz w:val="21"/>
          <w:szCs w:val="21"/>
          <w:lang w:val="en-ID" w:eastAsia="en-ID"/>
        </w:rPr>
      </w:pPr>
      <w:hyperlink w:anchor="_Toc65780713" w:history="1">
        <w:r w:rsidR="007A507E" w:rsidRPr="00291B5C">
          <w:rPr>
            <w:rStyle w:val="Lienhypertexte"/>
            <w:rFonts w:ascii="Arial" w:hAnsi="Arial" w:cs="Arial"/>
            <w:noProof/>
            <w:color w:val="61686D"/>
            <w:sz w:val="21"/>
            <w:szCs w:val="21"/>
            <w:lang w:val="fr-FR"/>
          </w:rPr>
          <w:t>3.1</w:t>
        </w:r>
        <w:r w:rsidR="00291B5C" w:rsidRPr="00291B5C">
          <w:rPr>
            <w:rFonts w:ascii="Arial" w:eastAsiaTheme="minorEastAsia" w:hAnsi="Arial" w:cs="Arial"/>
            <w:noProof/>
            <w:color w:val="61686D"/>
            <w:sz w:val="21"/>
            <w:szCs w:val="21"/>
            <w:lang w:val="en-ID" w:eastAsia="en-ID"/>
          </w:rPr>
          <w:t xml:space="preserve"> </w:t>
        </w:r>
        <w:r w:rsidR="007A507E" w:rsidRPr="00291B5C">
          <w:rPr>
            <w:rStyle w:val="Lienhypertexte"/>
            <w:rFonts w:ascii="Arial" w:hAnsi="Arial" w:cs="Arial"/>
            <w:noProof/>
            <w:color w:val="61686D"/>
            <w:sz w:val="21"/>
            <w:szCs w:val="21"/>
          </w:rPr>
          <w:t>Korupsi aktif</w:t>
        </w:r>
        <w:r w:rsidR="007A507E" w:rsidRPr="00291B5C">
          <w:rPr>
            <w:rFonts w:ascii="Arial" w:hAnsi="Arial" w:cs="Arial"/>
            <w:noProof/>
            <w:webHidden/>
            <w:color w:val="61686D"/>
            <w:sz w:val="21"/>
            <w:szCs w:val="21"/>
          </w:rPr>
          <w:tab/>
        </w:r>
        <w:r w:rsidR="007A507E" w:rsidRPr="00291B5C">
          <w:rPr>
            <w:rFonts w:ascii="Arial" w:hAnsi="Arial" w:cs="Arial"/>
            <w:noProof/>
            <w:webHidden/>
            <w:color w:val="61686D"/>
            <w:sz w:val="21"/>
            <w:szCs w:val="21"/>
          </w:rPr>
          <w:fldChar w:fldCharType="begin"/>
        </w:r>
        <w:r w:rsidR="007A507E" w:rsidRPr="00291B5C">
          <w:rPr>
            <w:rFonts w:ascii="Arial" w:hAnsi="Arial" w:cs="Arial"/>
            <w:noProof/>
            <w:webHidden/>
            <w:color w:val="61686D"/>
            <w:sz w:val="21"/>
            <w:szCs w:val="21"/>
          </w:rPr>
          <w:instrText xml:space="preserve"> PAGEREF _Toc65780713 \h </w:instrText>
        </w:r>
        <w:r w:rsidR="007A507E" w:rsidRPr="00291B5C">
          <w:rPr>
            <w:rFonts w:ascii="Arial" w:hAnsi="Arial" w:cs="Arial"/>
            <w:noProof/>
            <w:webHidden/>
            <w:color w:val="61686D"/>
            <w:sz w:val="21"/>
            <w:szCs w:val="21"/>
          </w:rPr>
        </w:r>
        <w:r w:rsidR="007A507E" w:rsidRPr="00291B5C">
          <w:rPr>
            <w:rFonts w:ascii="Arial" w:hAnsi="Arial" w:cs="Arial"/>
            <w:noProof/>
            <w:webHidden/>
            <w:color w:val="61686D"/>
            <w:sz w:val="21"/>
            <w:szCs w:val="21"/>
          </w:rPr>
          <w:fldChar w:fldCharType="separate"/>
        </w:r>
        <w:r w:rsidR="00291B5C" w:rsidRPr="00291B5C">
          <w:rPr>
            <w:rFonts w:ascii="Arial" w:hAnsi="Arial" w:cs="Arial"/>
            <w:noProof/>
            <w:webHidden/>
            <w:color w:val="61686D"/>
            <w:sz w:val="21"/>
            <w:szCs w:val="21"/>
          </w:rPr>
          <w:t>5</w:t>
        </w:r>
        <w:r w:rsidR="007A507E" w:rsidRPr="00291B5C">
          <w:rPr>
            <w:rFonts w:ascii="Arial" w:hAnsi="Arial" w:cs="Arial"/>
            <w:noProof/>
            <w:webHidden/>
            <w:color w:val="61686D"/>
            <w:sz w:val="21"/>
            <w:szCs w:val="21"/>
          </w:rPr>
          <w:fldChar w:fldCharType="end"/>
        </w:r>
      </w:hyperlink>
    </w:p>
    <w:p w14:paraId="05595F7E" w14:textId="6F58DC73" w:rsidR="007A507E" w:rsidRPr="00291B5C" w:rsidRDefault="00775B97" w:rsidP="00291B5C">
      <w:pPr>
        <w:pStyle w:val="TM2"/>
        <w:ind w:left="709"/>
        <w:rPr>
          <w:rFonts w:ascii="Arial" w:eastAsiaTheme="minorEastAsia" w:hAnsi="Arial" w:cs="Arial"/>
          <w:noProof/>
          <w:color w:val="61686D"/>
          <w:sz w:val="21"/>
          <w:szCs w:val="21"/>
          <w:lang w:val="en-ID" w:eastAsia="en-ID"/>
        </w:rPr>
      </w:pPr>
      <w:hyperlink w:anchor="_Toc65780714" w:history="1">
        <w:r w:rsidR="007A507E" w:rsidRPr="00291B5C">
          <w:rPr>
            <w:rStyle w:val="Lienhypertexte"/>
            <w:rFonts w:ascii="Arial" w:hAnsi="Arial" w:cs="Arial"/>
            <w:noProof/>
            <w:color w:val="61686D"/>
            <w:sz w:val="21"/>
            <w:szCs w:val="21"/>
            <w:lang w:val="fr-FR"/>
          </w:rPr>
          <w:t>3.2</w:t>
        </w:r>
        <w:r w:rsidR="00291B5C" w:rsidRPr="00291B5C">
          <w:rPr>
            <w:rFonts w:ascii="Arial" w:eastAsiaTheme="minorEastAsia" w:hAnsi="Arial" w:cs="Arial"/>
            <w:noProof/>
            <w:color w:val="61686D"/>
            <w:sz w:val="21"/>
            <w:szCs w:val="21"/>
            <w:lang w:val="en-ID" w:eastAsia="en-ID"/>
          </w:rPr>
          <w:t xml:space="preserve"> </w:t>
        </w:r>
        <w:r w:rsidR="007A507E" w:rsidRPr="00291B5C">
          <w:rPr>
            <w:rStyle w:val="Lienhypertexte"/>
            <w:rFonts w:ascii="Arial" w:hAnsi="Arial" w:cs="Arial"/>
            <w:noProof/>
            <w:color w:val="61686D"/>
            <w:sz w:val="21"/>
            <w:szCs w:val="21"/>
          </w:rPr>
          <w:t>Korupsi pasif</w:t>
        </w:r>
        <w:r w:rsidR="007A507E" w:rsidRPr="00291B5C">
          <w:rPr>
            <w:rFonts w:ascii="Arial" w:hAnsi="Arial" w:cs="Arial"/>
            <w:noProof/>
            <w:webHidden/>
            <w:color w:val="61686D"/>
            <w:sz w:val="21"/>
            <w:szCs w:val="21"/>
          </w:rPr>
          <w:tab/>
        </w:r>
        <w:r w:rsidR="007A507E" w:rsidRPr="00291B5C">
          <w:rPr>
            <w:rFonts w:ascii="Arial" w:hAnsi="Arial" w:cs="Arial"/>
            <w:noProof/>
            <w:webHidden/>
            <w:color w:val="61686D"/>
            <w:sz w:val="21"/>
            <w:szCs w:val="21"/>
          </w:rPr>
          <w:fldChar w:fldCharType="begin"/>
        </w:r>
        <w:r w:rsidR="007A507E" w:rsidRPr="00291B5C">
          <w:rPr>
            <w:rFonts w:ascii="Arial" w:hAnsi="Arial" w:cs="Arial"/>
            <w:noProof/>
            <w:webHidden/>
            <w:color w:val="61686D"/>
            <w:sz w:val="21"/>
            <w:szCs w:val="21"/>
          </w:rPr>
          <w:instrText xml:space="preserve"> PAGEREF _Toc65780714 \h </w:instrText>
        </w:r>
        <w:r w:rsidR="007A507E" w:rsidRPr="00291B5C">
          <w:rPr>
            <w:rFonts w:ascii="Arial" w:hAnsi="Arial" w:cs="Arial"/>
            <w:noProof/>
            <w:webHidden/>
            <w:color w:val="61686D"/>
            <w:sz w:val="21"/>
            <w:szCs w:val="21"/>
          </w:rPr>
        </w:r>
        <w:r w:rsidR="007A507E" w:rsidRPr="00291B5C">
          <w:rPr>
            <w:rFonts w:ascii="Arial" w:hAnsi="Arial" w:cs="Arial"/>
            <w:noProof/>
            <w:webHidden/>
            <w:color w:val="61686D"/>
            <w:sz w:val="21"/>
            <w:szCs w:val="21"/>
          </w:rPr>
          <w:fldChar w:fldCharType="separate"/>
        </w:r>
        <w:r w:rsidR="00291B5C" w:rsidRPr="00291B5C">
          <w:rPr>
            <w:rFonts w:ascii="Arial" w:hAnsi="Arial" w:cs="Arial"/>
            <w:noProof/>
            <w:webHidden/>
            <w:color w:val="61686D"/>
            <w:sz w:val="21"/>
            <w:szCs w:val="21"/>
          </w:rPr>
          <w:t>5</w:t>
        </w:r>
        <w:r w:rsidR="007A507E" w:rsidRPr="00291B5C">
          <w:rPr>
            <w:rFonts w:ascii="Arial" w:hAnsi="Arial" w:cs="Arial"/>
            <w:noProof/>
            <w:webHidden/>
            <w:color w:val="61686D"/>
            <w:sz w:val="21"/>
            <w:szCs w:val="21"/>
          </w:rPr>
          <w:fldChar w:fldCharType="end"/>
        </w:r>
      </w:hyperlink>
    </w:p>
    <w:p w14:paraId="50B11C38" w14:textId="28C6DC67" w:rsidR="007A507E" w:rsidRPr="00291B5C" w:rsidRDefault="00775B97" w:rsidP="00291B5C">
      <w:pPr>
        <w:pStyle w:val="TM2"/>
        <w:ind w:left="709"/>
        <w:rPr>
          <w:rFonts w:ascii="Arial" w:eastAsiaTheme="minorEastAsia" w:hAnsi="Arial" w:cs="Arial"/>
          <w:noProof/>
          <w:color w:val="61686D"/>
          <w:sz w:val="21"/>
          <w:szCs w:val="21"/>
          <w:lang w:val="en-ID" w:eastAsia="en-ID"/>
        </w:rPr>
      </w:pPr>
      <w:hyperlink w:anchor="_Toc65780715" w:history="1">
        <w:r w:rsidR="007A507E" w:rsidRPr="00291B5C">
          <w:rPr>
            <w:rStyle w:val="Lienhypertexte"/>
            <w:rFonts w:ascii="Arial" w:hAnsi="Arial" w:cs="Arial"/>
            <w:noProof/>
            <w:color w:val="61686D"/>
            <w:sz w:val="21"/>
            <w:szCs w:val="21"/>
            <w:lang w:val="fr-FR"/>
          </w:rPr>
          <w:t>3.3</w:t>
        </w:r>
        <w:r w:rsidR="00291B5C" w:rsidRPr="00291B5C">
          <w:rPr>
            <w:rFonts w:ascii="Arial" w:eastAsiaTheme="minorEastAsia" w:hAnsi="Arial" w:cs="Arial"/>
            <w:noProof/>
            <w:color w:val="61686D"/>
            <w:sz w:val="21"/>
            <w:szCs w:val="21"/>
            <w:lang w:val="en-ID" w:eastAsia="en-ID"/>
          </w:rPr>
          <w:t xml:space="preserve"> </w:t>
        </w:r>
        <w:r w:rsidR="007A507E" w:rsidRPr="00291B5C">
          <w:rPr>
            <w:rStyle w:val="Lienhypertexte"/>
            <w:rFonts w:ascii="Arial" w:hAnsi="Arial" w:cs="Arial"/>
            <w:noProof/>
            <w:color w:val="61686D"/>
            <w:sz w:val="21"/>
            <w:szCs w:val="21"/>
          </w:rPr>
          <w:t>Korupsi dalam kehidupan bekerja sehari-hari</w:t>
        </w:r>
        <w:r w:rsidR="007A507E" w:rsidRPr="00291B5C">
          <w:rPr>
            <w:rFonts w:ascii="Arial" w:hAnsi="Arial" w:cs="Arial"/>
            <w:noProof/>
            <w:webHidden/>
            <w:color w:val="61686D"/>
            <w:sz w:val="21"/>
            <w:szCs w:val="21"/>
          </w:rPr>
          <w:tab/>
        </w:r>
        <w:r w:rsidR="007A507E" w:rsidRPr="00291B5C">
          <w:rPr>
            <w:rFonts w:ascii="Arial" w:hAnsi="Arial" w:cs="Arial"/>
            <w:noProof/>
            <w:webHidden/>
            <w:color w:val="61686D"/>
            <w:sz w:val="21"/>
            <w:szCs w:val="21"/>
          </w:rPr>
          <w:fldChar w:fldCharType="begin"/>
        </w:r>
        <w:r w:rsidR="007A507E" w:rsidRPr="00291B5C">
          <w:rPr>
            <w:rFonts w:ascii="Arial" w:hAnsi="Arial" w:cs="Arial"/>
            <w:noProof/>
            <w:webHidden/>
            <w:color w:val="61686D"/>
            <w:sz w:val="21"/>
            <w:szCs w:val="21"/>
          </w:rPr>
          <w:instrText xml:space="preserve"> PAGEREF _Toc65780715 \h </w:instrText>
        </w:r>
        <w:r w:rsidR="007A507E" w:rsidRPr="00291B5C">
          <w:rPr>
            <w:rFonts w:ascii="Arial" w:hAnsi="Arial" w:cs="Arial"/>
            <w:noProof/>
            <w:webHidden/>
            <w:color w:val="61686D"/>
            <w:sz w:val="21"/>
            <w:szCs w:val="21"/>
          </w:rPr>
        </w:r>
        <w:r w:rsidR="007A507E" w:rsidRPr="00291B5C">
          <w:rPr>
            <w:rFonts w:ascii="Arial" w:hAnsi="Arial" w:cs="Arial"/>
            <w:noProof/>
            <w:webHidden/>
            <w:color w:val="61686D"/>
            <w:sz w:val="21"/>
            <w:szCs w:val="21"/>
          </w:rPr>
          <w:fldChar w:fldCharType="separate"/>
        </w:r>
        <w:r w:rsidR="00291B5C" w:rsidRPr="00291B5C">
          <w:rPr>
            <w:rFonts w:ascii="Arial" w:hAnsi="Arial" w:cs="Arial"/>
            <w:noProof/>
            <w:webHidden/>
            <w:color w:val="61686D"/>
            <w:sz w:val="21"/>
            <w:szCs w:val="21"/>
          </w:rPr>
          <w:t>5</w:t>
        </w:r>
        <w:r w:rsidR="007A507E" w:rsidRPr="00291B5C">
          <w:rPr>
            <w:rFonts w:ascii="Arial" w:hAnsi="Arial" w:cs="Arial"/>
            <w:noProof/>
            <w:webHidden/>
            <w:color w:val="61686D"/>
            <w:sz w:val="21"/>
            <w:szCs w:val="21"/>
          </w:rPr>
          <w:fldChar w:fldCharType="end"/>
        </w:r>
      </w:hyperlink>
    </w:p>
    <w:p w14:paraId="35947A12" w14:textId="4A0441C6" w:rsidR="007A507E" w:rsidRPr="00291B5C" w:rsidRDefault="00775B97" w:rsidP="00291B5C">
      <w:pPr>
        <w:pStyle w:val="TM1"/>
        <w:rPr>
          <w:rFonts w:eastAsiaTheme="minorEastAsia"/>
          <w:noProof/>
          <w:color w:val="61686D"/>
          <w:lang w:val="en-ID" w:eastAsia="en-ID"/>
        </w:rPr>
      </w:pPr>
      <w:hyperlink w:anchor="_Toc65780716" w:history="1">
        <w:r w:rsidR="007A507E" w:rsidRPr="00291B5C">
          <w:rPr>
            <w:rStyle w:val="Lienhypertexte"/>
            <w:rFonts w:ascii="Arial" w:hAnsi="Arial" w:cs="Arial"/>
            <w:bCs/>
            <w:noProof/>
            <w:color w:val="61686D"/>
            <w:sz w:val="21"/>
            <w:szCs w:val="21"/>
          </w:rPr>
          <w:t>4.</w:t>
        </w:r>
        <w:r w:rsidR="007A507E" w:rsidRPr="00291B5C">
          <w:rPr>
            <w:rFonts w:eastAsiaTheme="minorEastAsia"/>
            <w:noProof/>
            <w:color w:val="61686D"/>
            <w:lang w:val="en-ID" w:eastAsia="en-ID"/>
          </w:rPr>
          <w:tab/>
        </w:r>
        <w:r w:rsidR="007A507E" w:rsidRPr="00291B5C">
          <w:rPr>
            <w:rStyle w:val="Lienhypertexte"/>
            <w:rFonts w:ascii="Arial" w:hAnsi="Arial" w:cs="Arial"/>
            <w:noProof/>
            <w:color w:val="61686D"/>
            <w:sz w:val="21"/>
            <w:szCs w:val="21"/>
          </w:rPr>
          <w:t>HADIAH DAN UNDANGAN</w:t>
        </w:r>
        <w:r w:rsidR="007A507E" w:rsidRPr="00291B5C">
          <w:rPr>
            <w:noProof/>
            <w:webHidden/>
            <w:color w:val="61686D"/>
          </w:rPr>
          <w:tab/>
        </w:r>
        <w:r w:rsidR="007A507E" w:rsidRPr="00291B5C">
          <w:rPr>
            <w:noProof/>
            <w:webHidden/>
            <w:color w:val="61686D"/>
          </w:rPr>
          <w:fldChar w:fldCharType="begin"/>
        </w:r>
        <w:r w:rsidR="007A507E" w:rsidRPr="00291B5C">
          <w:rPr>
            <w:noProof/>
            <w:webHidden/>
            <w:color w:val="61686D"/>
          </w:rPr>
          <w:instrText xml:space="preserve"> PAGEREF _Toc65780716 \h </w:instrText>
        </w:r>
        <w:r w:rsidR="007A507E" w:rsidRPr="00291B5C">
          <w:rPr>
            <w:noProof/>
            <w:webHidden/>
            <w:color w:val="61686D"/>
          </w:rPr>
        </w:r>
        <w:r w:rsidR="007A507E" w:rsidRPr="00291B5C">
          <w:rPr>
            <w:noProof/>
            <w:webHidden/>
            <w:color w:val="61686D"/>
          </w:rPr>
          <w:fldChar w:fldCharType="separate"/>
        </w:r>
        <w:r w:rsidR="00291B5C" w:rsidRPr="00291B5C">
          <w:rPr>
            <w:noProof/>
            <w:webHidden/>
            <w:color w:val="61686D"/>
          </w:rPr>
          <w:t>6</w:t>
        </w:r>
        <w:r w:rsidR="007A507E" w:rsidRPr="00291B5C">
          <w:rPr>
            <w:noProof/>
            <w:webHidden/>
            <w:color w:val="61686D"/>
          </w:rPr>
          <w:fldChar w:fldCharType="end"/>
        </w:r>
      </w:hyperlink>
    </w:p>
    <w:p w14:paraId="1C1BC355" w14:textId="48757EDB" w:rsidR="007A507E" w:rsidRPr="00291B5C" w:rsidRDefault="00775B97" w:rsidP="00291B5C">
      <w:pPr>
        <w:pStyle w:val="TM1"/>
        <w:rPr>
          <w:rFonts w:eastAsiaTheme="minorEastAsia"/>
          <w:noProof/>
          <w:color w:val="61686D"/>
          <w:lang w:val="en-ID" w:eastAsia="en-ID"/>
        </w:rPr>
      </w:pPr>
      <w:hyperlink w:anchor="_Toc65780717" w:history="1">
        <w:r w:rsidR="007A507E" w:rsidRPr="00291B5C">
          <w:rPr>
            <w:rStyle w:val="Lienhypertexte"/>
            <w:rFonts w:ascii="Arial" w:hAnsi="Arial" w:cs="Arial"/>
            <w:bCs/>
            <w:noProof/>
            <w:color w:val="61686D"/>
            <w:sz w:val="21"/>
            <w:szCs w:val="21"/>
          </w:rPr>
          <w:t>5.</w:t>
        </w:r>
        <w:r w:rsidR="007A507E" w:rsidRPr="00291B5C">
          <w:rPr>
            <w:rFonts w:eastAsiaTheme="minorEastAsia"/>
            <w:noProof/>
            <w:color w:val="61686D"/>
            <w:lang w:val="en-ID" w:eastAsia="en-ID"/>
          </w:rPr>
          <w:tab/>
        </w:r>
        <w:r w:rsidR="007A507E" w:rsidRPr="00291B5C">
          <w:rPr>
            <w:rStyle w:val="Lienhypertexte"/>
            <w:rFonts w:ascii="Arial" w:hAnsi="Arial" w:cs="Arial"/>
            <w:noProof/>
            <w:color w:val="61686D"/>
            <w:sz w:val="21"/>
            <w:szCs w:val="21"/>
          </w:rPr>
          <w:t>KONFLIK KEPENTINGAN</w:t>
        </w:r>
        <w:r w:rsidR="007A507E" w:rsidRPr="00291B5C">
          <w:rPr>
            <w:noProof/>
            <w:webHidden/>
            <w:color w:val="61686D"/>
          </w:rPr>
          <w:tab/>
        </w:r>
        <w:r w:rsidR="007A507E" w:rsidRPr="00291B5C">
          <w:rPr>
            <w:noProof/>
            <w:webHidden/>
            <w:color w:val="61686D"/>
          </w:rPr>
          <w:fldChar w:fldCharType="begin"/>
        </w:r>
        <w:r w:rsidR="007A507E" w:rsidRPr="00291B5C">
          <w:rPr>
            <w:noProof/>
            <w:webHidden/>
            <w:color w:val="61686D"/>
          </w:rPr>
          <w:instrText xml:space="preserve"> PAGEREF _Toc65780717 \h </w:instrText>
        </w:r>
        <w:r w:rsidR="007A507E" w:rsidRPr="00291B5C">
          <w:rPr>
            <w:noProof/>
            <w:webHidden/>
            <w:color w:val="61686D"/>
          </w:rPr>
        </w:r>
        <w:r w:rsidR="007A507E" w:rsidRPr="00291B5C">
          <w:rPr>
            <w:noProof/>
            <w:webHidden/>
            <w:color w:val="61686D"/>
          </w:rPr>
          <w:fldChar w:fldCharType="separate"/>
        </w:r>
        <w:r w:rsidR="00291B5C" w:rsidRPr="00291B5C">
          <w:rPr>
            <w:noProof/>
            <w:webHidden/>
            <w:color w:val="61686D"/>
          </w:rPr>
          <w:t>7</w:t>
        </w:r>
        <w:r w:rsidR="007A507E" w:rsidRPr="00291B5C">
          <w:rPr>
            <w:noProof/>
            <w:webHidden/>
            <w:color w:val="61686D"/>
          </w:rPr>
          <w:fldChar w:fldCharType="end"/>
        </w:r>
      </w:hyperlink>
    </w:p>
    <w:p w14:paraId="70214F98" w14:textId="18F63C66" w:rsidR="007A507E" w:rsidRPr="00291B5C" w:rsidRDefault="00775B97" w:rsidP="00291B5C">
      <w:pPr>
        <w:pStyle w:val="TM1"/>
        <w:rPr>
          <w:rFonts w:eastAsiaTheme="minorEastAsia"/>
          <w:noProof/>
          <w:color w:val="61686D"/>
          <w:lang w:val="en-ID" w:eastAsia="en-ID"/>
        </w:rPr>
      </w:pPr>
      <w:hyperlink w:anchor="_Toc65780718" w:history="1">
        <w:r w:rsidR="007A507E" w:rsidRPr="00291B5C">
          <w:rPr>
            <w:rStyle w:val="Lienhypertexte"/>
            <w:rFonts w:ascii="Arial" w:hAnsi="Arial" w:cs="Arial"/>
            <w:bCs/>
            <w:noProof/>
            <w:color w:val="61686D"/>
            <w:sz w:val="21"/>
            <w:szCs w:val="21"/>
          </w:rPr>
          <w:t>6.</w:t>
        </w:r>
        <w:r w:rsidR="007A507E" w:rsidRPr="00291B5C">
          <w:rPr>
            <w:rFonts w:eastAsiaTheme="minorEastAsia"/>
            <w:noProof/>
            <w:color w:val="61686D"/>
            <w:lang w:val="en-ID" w:eastAsia="en-ID"/>
          </w:rPr>
          <w:tab/>
        </w:r>
        <w:r w:rsidR="007A507E" w:rsidRPr="00291B5C">
          <w:rPr>
            <w:rStyle w:val="Lienhypertexte"/>
            <w:rFonts w:ascii="Arial" w:hAnsi="Arial" w:cs="Arial"/>
            <w:noProof/>
            <w:color w:val="61686D"/>
            <w:sz w:val="21"/>
            <w:szCs w:val="21"/>
          </w:rPr>
          <w:t>PEMBAYARAN FASILIITASI</w:t>
        </w:r>
        <w:r w:rsidR="007A507E" w:rsidRPr="00291B5C">
          <w:rPr>
            <w:noProof/>
            <w:webHidden/>
            <w:color w:val="61686D"/>
          </w:rPr>
          <w:tab/>
        </w:r>
        <w:r w:rsidR="007A507E" w:rsidRPr="00291B5C">
          <w:rPr>
            <w:noProof/>
            <w:webHidden/>
            <w:color w:val="61686D"/>
          </w:rPr>
          <w:fldChar w:fldCharType="begin"/>
        </w:r>
        <w:r w:rsidR="007A507E" w:rsidRPr="00291B5C">
          <w:rPr>
            <w:noProof/>
            <w:webHidden/>
            <w:color w:val="61686D"/>
          </w:rPr>
          <w:instrText xml:space="preserve"> PAGEREF _Toc65780718 \h </w:instrText>
        </w:r>
        <w:r w:rsidR="007A507E" w:rsidRPr="00291B5C">
          <w:rPr>
            <w:noProof/>
            <w:webHidden/>
            <w:color w:val="61686D"/>
          </w:rPr>
        </w:r>
        <w:r w:rsidR="007A507E" w:rsidRPr="00291B5C">
          <w:rPr>
            <w:noProof/>
            <w:webHidden/>
            <w:color w:val="61686D"/>
          </w:rPr>
          <w:fldChar w:fldCharType="separate"/>
        </w:r>
        <w:r w:rsidR="00291B5C" w:rsidRPr="00291B5C">
          <w:rPr>
            <w:noProof/>
            <w:webHidden/>
            <w:color w:val="61686D"/>
          </w:rPr>
          <w:t>8</w:t>
        </w:r>
        <w:r w:rsidR="007A507E" w:rsidRPr="00291B5C">
          <w:rPr>
            <w:noProof/>
            <w:webHidden/>
            <w:color w:val="61686D"/>
          </w:rPr>
          <w:fldChar w:fldCharType="end"/>
        </w:r>
      </w:hyperlink>
    </w:p>
    <w:p w14:paraId="48F77181" w14:textId="5416CCCF" w:rsidR="007A507E" w:rsidRPr="00291B5C" w:rsidRDefault="00775B97" w:rsidP="00291B5C">
      <w:pPr>
        <w:pStyle w:val="TM1"/>
        <w:rPr>
          <w:rFonts w:eastAsiaTheme="minorEastAsia"/>
          <w:noProof/>
          <w:color w:val="61686D"/>
          <w:lang w:val="en-ID" w:eastAsia="en-ID"/>
        </w:rPr>
      </w:pPr>
      <w:hyperlink w:anchor="_Toc65780719" w:history="1">
        <w:r w:rsidR="007A507E" w:rsidRPr="00291B5C">
          <w:rPr>
            <w:rStyle w:val="Lienhypertexte"/>
            <w:rFonts w:ascii="Arial" w:hAnsi="Arial" w:cs="Arial"/>
            <w:bCs/>
            <w:noProof/>
            <w:color w:val="61686D"/>
            <w:sz w:val="21"/>
            <w:szCs w:val="21"/>
          </w:rPr>
          <w:t>7.</w:t>
        </w:r>
        <w:r w:rsidR="007A507E" w:rsidRPr="00291B5C">
          <w:rPr>
            <w:rFonts w:eastAsiaTheme="minorEastAsia"/>
            <w:noProof/>
            <w:color w:val="61686D"/>
            <w:lang w:val="en-ID" w:eastAsia="en-ID"/>
          </w:rPr>
          <w:tab/>
        </w:r>
        <w:r w:rsidR="007A507E" w:rsidRPr="00291B5C">
          <w:rPr>
            <w:rStyle w:val="Lienhypertexte"/>
            <w:rFonts w:ascii="Arial" w:hAnsi="Arial" w:cs="Arial"/>
            <w:noProof/>
            <w:color w:val="61686D"/>
            <w:sz w:val="21"/>
            <w:szCs w:val="21"/>
          </w:rPr>
          <w:t>SPONSOR DAN LINDUNGAN</w:t>
        </w:r>
        <w:r w:rsidR="007A507E" w:rsidRPr="00291B5C">
          <w:rPr>
            <w:noProof/>
            <w:webHidden/>
            <w:color w:val="61686D"/>
          </w:rPr>
          <w:tab/>
        </w:r>
        <w:r w:rsidR="007A507E" w:rsidRPr="00291B5C">
          <w:rPr>
            <w:noProof/>
            <w:webHidden/>
            <w:color w:val="61686D"/>
          </w:rPr>
          <w:fldChar w:fldCharType="begin"/>
        </w:r>
        <w:r w:rsidR="007A507E" w:rsidRPr="00291B5C">
          <w:rPr>
            <w:noProof/>
            <w:webHidden/>
            <w:color w:val="61686D"/>
          </w:rPr>
          <w:instrText xml:space="preserve"> PAGEREF _Toc65780719 \h </w:instrText>
        </w:r>
        <w:r w:rsidR="007A507E" w:rsidRPr="00291B5C">
          <w:rPr>
            <w:noProof/>
            <w:webHidden/>
            <w:color w:val="61686D"/>
          </w:rPr>
        </w:r>
        <w:r w:rsidR="007A507E" w:rsidRPr="00291B5C">
          <w:rPr>
            <w:noProof/>
            <w:webHidden/>
            <w:color w:val="61686D"/>
          </w:rPr>
          <w:fldChar w:fldCharType="separate"/>
        </w:r>
        <w:r w:rsidR="00291B5C" w:rsidRPr="00291B5C">
          <w:rPr>
            <w:noProof/>
            <w:webHidden/>
            <w:color w:val="61686D"/>
          </w:rPr>
          <w:t>9</w:t>
        </w:r>
        <w:r w:rsidR="007A507E" w:rsidRPr="00291B5C">
          <w:rPr>
            <w:noProof/>
            <w:webHidden/>
            <w:color w:val="61686D"/>
          </w:rPr>
          <w:fldChar w:fldCharType="end"/>
        </w:r>
      </w:hyperlink>
    </w:p>
    <w:p w14:paraId="57CA424B" w14:textId="2B928E62" w:rsidR="007A507E" w:rsidRPr="00291B5C" w:rsidRDefault="00775B97" w:rsidP="00291B5C">
      <w:pPr>
        <w:pStyle w:val="TM1"/>
        <w:rPr>
          <w:rFonts w:eastAsiaTheme="minorEastAsia"/>
          <w:noProof/>
          <w:color w:val="61686D"/>
          <w:lang w:val="en-ID" w:eastAsia="en-ID"/>
        </w:rPr>
      </w:pPr>
      <w:hyperlink w:anchor="_Toc65780720" w:history="1">
        <w:r w:rsidR="007A507E" w:rsidRPr="00291B5C">
          <w:rPr>
            <w:rStyle w:val="Lienhypertexte"/>
            <w:rFonts w:ascii="Arial" w:hAnsi="Arial" w:cs="Arial"/>
            <w:bCs/>
            <w:noProof/>
            <w:color w:val="61686D"/>
            <w:sz w:val="21"/>
            <w:szCs w:val="21"/>
          </w:rPr>
          <w:t>8.</w:t>
        </w:r>
        <w:r w:rsidR="007A507E" w:rsidRPr="00291B5C">
          <w:rPr>
            <w:rFonts w:eastAsiaTheme="minorEastAsia"/>
            <w:noProof/>
            <w:color w:val="61686D"/>
            <w:lang w:val="en-ID" w:eastAsia="en-ID"/>
          </w:rPr>
          <w:tab/>
        </w:r>
        <w:r w:rsidR="007A507E" w:rsidRPr="00291B5C">
          <w:rPr>
            <w:rStyle w:val="Lienhypertexte"/>
            <w:rFonts w:ascii="Arial" w:hAnsi="Arial" w:cs="Arial"/>
            <w:noProof/>
            <w:color w:val="61686D"/>
            <w:sz w:val="21"/>
            <w:szCs w:val="21"/>
          </w:rPr>
          <w:t>PENJAJAKAN PENGARUH</w:t>
        </w:r>
        <w:r w:rsidR="007A507E" w:rsidRPr="00291B5C">
          <w:rPr>
            <w:noProof/>
            <w:webHidden/>
            <w:color w:val="61686D"/>
          </w:rPr>
          <w:tab/>
        </w:r>
        <w:r w:rsidR="007A507E" w:rsidRPr="00291B5C">
          <w:rPr>
            <w:noProof/>
            <w:webHidden/>
            <w:color w:val="61686D"/>
          </w:rPr>
          <w:fldChar w:fldCharType="begin"/>
        </w:r>
        <w:r w:rsidR="007A507E" w:rsidRPr="00291B5C">
          <w:rPr>
            <w:noProof/>
            <w:webHidden/>
            <w:color w:val="61686D"/>
          </w:rPr>
          <w:instrText xml:space="preserve"> PAGEREF _Toc65780720 \h </w:instrText>
        </w:r>
        <w:r w:rsidR="007A507E" w:rsidRPr="00291B5C">
          <w:rPr>
            <w:noProof/>
            <w:webHidden/>
            <w:color w:val="61686D"/>
          </w:rPr>
        </w:r>
        <w:r w:rsidR="007A507E" w:rsidRPr="00291B5C">
          <w:rPr>
            <w:noProof/>
            <w:webHidden/>
            <w:color w:val="61686D"/>
          </w:rPr>
          <w:fldChar w:fldCharType="separate"/>
        </w:r>
        <w:r w:rsidR="00291B5C" w:rsidRPr="00291B5C">
          <w:rPr>
            <w:noProof/>
            <w:webHidden/>
            <w:color w:val="61686D"/>
          </w:rPr>
          <w:t>10</w:t>
        </w:r>
        <w:r w:rsidR="007A507E" w:rsidRPr="00291B5C">
          <w:rPr>
            <w:noProof/>
            <w:webHidden/>
            <w:color w:val="61686D"/>
          </w:rPr>
          <w:fldChar w:fldCharType="end"/>
        </w:r>
      </w:hyperlink>
    </w:p>
    <w:p w14:paraId="055E2EB0" w14:textId="652523D2" w:rsidR="007A507E" w:rsidRPr="00291B5C" w:rsidRDefault="00775B97" w:rsidP="00291B5C">
      <w:pPr>
        <w:pStyle w:val="TM1"/>
        <w:rPr>
          <w:rFonts w:eastAsiaTheme="minorEastAsia"/>
          <w:noProof/>
          <w:color w:val="61686D"/>
          <w:lang w:val="en-ID" w:eastAsia="en-ID"/>
        </w:rPr>
      </w:pPr>
      <w:hyperlink w:anchor="_Toc65780721" w:history="1">
        <w:r w:rsidR="007A507E" w:rsidRPr="00291B5C">
          <w:rPr>
            <w:rStyle w:val="Lienhypertexte"/>
            <w:rFonts w:ascii="Arial" w:hAnsi="Arial" w:cs="Arial"/>
            <w:bCs/>
            <w:noProof/>
            <w:color w:val="61686D"/>
            <w:sz w:val="21"/>
            <w:szCs w:val="21"/>
          </w:rPr>
          <w:t>9.</w:t>
        </w:r>
        <w:r w:rsidR="007A507E" w:rsidRPr="00291B5C">
          <w:rPr>
            <w:rFonts w:eastAsiaTheme="minorEastAsia"/>
            <w:noProof/>
            <w:color w:val="61686D"/>
            <w:lang w:val="en-ID" w:eastAsia="en-ID"/>
          </w:rPr>
          <w:tab/>
        </w:r>
        <w:r w:rsidR="007A507E" w:rsidRPr="00291B5C">
          <w:rPr>
            <w:rStyle w:val="Lienhypertexte"/>
            <w:rFonts w:ascii="Arial" w:hAnsi="Arial" w:cs="Arial"/>
            <w:noProof/>
            <w:color w:val="61686D"/>
            <w:sz w:val="21"/>
            <w:szCs w:val="21"/>
          </w:rPr>
          <w:t>KONTROL DAN AKUNTANSI INTERNAL</w:t>
        </w:r>
        <w:r w:rsidR="007A507E" w:rsidRPr="00291B5C">
          <w:rPr>
            <w:noProof/>
            <w:webHidden/>
            <w:color w:val="61686D"/>
          </w:rPr>
          <w:tab/>
        </w:r>
        <w:r w:rsidR="007A507E" w:rsidRPr="00291B5C">
          <w:rPr>
            <w:noProof/>
            <w:webHidden/>
            <w:color w:val="61686D"/>
          </w:rPr>
          <w:fldChar w:fldCharType="begin"/>
        </w:r>
        <w:r w:rsidR="007A507E" w:rsidRPr="00291B5C">
          <w:rPr>
            <w:noProof/>
            <w:webHidden/>
            <w:color w:val="61686D"/>
          </w:rPr>
          <w:instrText xml:space="preserve"> PAGEREF _Toc65780721 \h </w:instrText>
        </w:r>
        <w:r w:rsidR="007A507E" w:rsidRPr="00291B5C">
          <w:rPr>
            <w:noProof/>
            <w:webHidden/>
            <w:color w:val="61686D"/>
          </w:rPr>
        </w:r>
        <w:r w:rsidR="007A507E" w:rsidRPr="00291B5C">
          <w:rPr>
            <w:noProof/>
            <w:webHidden/>
            <w:color w:val="61686D"/>
          </w:rPr>
          <w:fldChar w:fldCharType="separate"/>
        </w:r>
        <w:r w:rsidR="00291B5C" w:rsidRPr="00291B5C">
          <w:rPr>
            <w:noProof/>
            <w:webHidden/>
            <w:color w:val="61686D"/>
          </w:rPr>
          <w:t>11</w:t>
        </w:r>
        <w:r w:rsidR="007A507E" w:rsidRPr="00291B5C">
          <w:rPr>
            <w:noProof/>
            <w:webHidden/>
            <w:color w:val="61686D"/>
          </w:rPr>
          <w:fldChar w:fldCharType="end"/>
        </w:r>
      </w:hyperlink>
    </w:p>
    <w:p w14:paraId="0931B795" w14:textId="1360B2EE" w:rsidR="007A507E" w:rsidRPr="00291B5C" w:rsidRDefault="00775B97" w:rsidP="00291B5C">
      <w:pPr>
        <w:pStyle w:val="TM1"/>
        <w:rPr>
          <w:rFonts w:eastAsiaTheme="minorEastAsia"/>
          <w:noProof/>
          <w:color w:val="61686D"/>
          <w:lang w:val="en-ID" w:eastAsia="en-ID"/>
        </w:rPr>
      </w:pPr>
      <w:hyperlink w:anchor="_Toc65780722" w:history="1">
        <w:r w:rsidR="007A507E" w:rsidRPr="00291B5C">
          <w:rPr>
            <w:rStyle w:val="Lienhypertexte"/>
            <w:rFonts w:ascii="Arial" w:hAnsi="Arial" w:cs="Arial"/>
            <w:bCs/>
            <w:noProof/>
            <w:color w:val="61686D"/>
            <w:sz w:val="21"/>
            <w:szCs w:val="21"/>
          </w:rPr>
          <w:t>10.</w:t>
        </w:r>
        <w:r w:rsidR="007A507E" w:rsidRPr="00291B5C">
          <w:rPr>
            <w:rFonts w:eastAsiaTheme="minorEastAsia"/>
            <w:noProof/>
            <w:color w:val="61686D"/>
            <w:lang w:val="en-ID" w:eastAsia="en-ID"/>
          </w:rPr>
          <w:tab/>
        </w:r>
        <w:r w:rsidR="007A507E" w:rsidRPr="00291B5C">
          <w:rPr>
            <w:rStyle w:val="Lienhypertexte"/>
            <w:rFonts w:ascii="Arial" w:hAnsi="Arial" w:cs="Arial"/>
            <w:noProof/>
            <w:color w:val="61686D"/>
            <w:sz w:val="21"/>
            <w:szCs w:val="21"/>
          </w:rPr>
          <w:t>KEPATUHAN TERHADAP PEDOMAN DAN SANKSI ANTIKORUPSI</w:t>
        </w:r>
        <w:r w:rsidR="007A507E" w:rsidRPr="00291B5C">
          <w:rPr>
            <w:noProof/>
            <w:webHidden/>
            <w:color w:val="61686D"/>
          </w:rPr>
          <w:tab/>
        </w:r>
        <w:r w:rsidR="007A507E" w:rsidRPr="00291B5C">
          <w:rPr>
            <w:noProof/>
            <w:webHidden/>
            <w:color w:val="61686D"/>
          </w:rPr>
          <w:fldChar w:fldCharType="begin"/>
        </w:r>
        <w:r w:rsidR="007A507E" w:rsidRPr="00291B5C">
          <w:rPr>
            <w:noProof/>
            <w:webHidden/>
            <w:color w:val="61686D"/>
          </w:rPr>
          <w:instrText xml:space="preserve"> PAGEREF _Toc65780722 \h </w:instrText>
        </w:r>
        <w:r w:rsidR="007A507E" w:rsidRPr="00291B5C">
          <w:rPr>
            <w:noProof/>
            <w:webHidden/>
            <w:color w:val="61686D"/>
          </w:rPr>
        </w:r>
        <w:r w:rsidR="007A507E" w:rsidRPr="00291B5C">
          <w:rPr>
            <w:noProof/>
            <w:webHidden/>
            <w:color w:val="61686D"/>
          </w:rPr>
          <w:fldChar w:fldCharType="separate"/>
        </w:r>
        <w:r w:rsidR="00291B5C" w:rsidRPr="00291B5C">
          <w:rPr>
            <w:noProof/>
            <w:webHidden/>
            <w:color w:val="61686D"/>
          </w:rPr>
          <w:t>12</w:t>
        </w:r>
        <w:r w:rsidR="007A507E" w:rsidRPr="00291B5C">
          <w:rPr>
            <w:noProof/>
            <w:webHidden/>
            <w:color w:val="61686D"/>
          </w:rPr>
          <w:fldChar w:fldCharType="end"/>
        </w:r>
      </w:hyperlink>
    </w:p>
    <w:p w14:paraId="535C97F5" w14:textId="7759D1F7" w:rsidR="007A507E" w:rsidRPr="00291B5C" w:rsidRDefault="00775B97" w:rsidP="00291B5C">
      <w:pPr>
        <w:pStyle w:val="TM1"/>
        <w:rPr>
          <w:rFonts w:eastAsiaTheme="minorEastAsia"/>
          <w:noProof/>
          <w:color w:val="61686D"/>
          <w:lang w:val="en-ID" w:eastAsia="en-ID"/>
        </w:rPr>
      </w:pPr>
      <w:hyperlink w:anchor="_Toc65780723" w:history="1">
        <w:r w:rsidR="007A507E" w:rsidRPr="00291B5C">
          <w:rPr>
            <w:rStyle w:val="Lienhypertexte"/>
            <w:rFonts w:ascii="Arial" w:hAnsi="Arial" w:cs="Arial"/>
            <w:bCs/>
            <w:noProof/>
            <w:color w:val="61686D"/>
            <w:sz w:val="21"/>
            <w:szCs w:val="21"/>
          </w:rPr>
          <w:t>11.</w:t>
        </w:r>
        <w:r w:rsidR="007A507E" w:rsidRPr="00291B5C">
          <w:rPr>
            <w:rFonts w:eastAsiaTheme="minorEastAsia"/>
            <w:noProof/>
            <w:color w:val="61686D"/>
            <w:lang w:val="en-ID" w:eastAsia="en-ID"/>
          </w:rPr>
          <w:tab/>
        </w:r>
        <w:r w:rsidR="007A507E" w:rsidRPr="00291B5C">
          <w:rPr>
            <w:rStyle w:val="Lienhypertexte"/>
            <w:rFonts w:ascii="Arial" w:hAnsi="Arial" w:cs="Arial"/>
            <w:noProof/>
            <w:color w:val="61686D"/>
            <w:sz w:val="21"/>
            <w:szCs w:val="21"/>
          </w:rPr>
          <w:t>BAGAIMANA CARA SAYA MEMPEROLEH INFORMASI DAN BANTUAN? BAGAIMANA SAYA MELAPORKAN RISIKO PERILAKU?</w:t>
        </w:r>
        <w:r w:rsidR="007A507E" w:rsidRPr="00291B5C">
          <w:rPr>
            <w:noProof/>
            <w:webHidden/>
            <w:color w:val="61686D"/>
          </w:rPr>
          <w:tab/>
        </w:r>
        <w:r w:rsidR="007A507E" w:rsidRPr="00291B5C">
          <w:rPr>
            <w:noProof/>
            <w:webHidden/>
            <w:color w:val="61686D"/>
          </w:rPr>
          <w:fldChar w:fldCharType="begin"/>
        </w:r>
        <w:r w:rsidR="007A507E" w:rsidRPr="00291B5C">
          <w:rPr>
            <w:noProof/>
            <w:webHidden/>
            <w:color w:val="61686D"/>
          </w:rPr>
          <w:instrText xml:space="preserve"> PAGEREF _Toc65780723 \h </w:instrText>
        </w:r>
        <w:r w:rsidR="007A507E" w:rsidRPr="00291B5C">
          <w:rPr>
            <w:noProof/>
            <w:webHidden/>
            <w:color w:val="61686D"/>
          </w:rPr>
        </w:r>
        <w:r w:rsidR="007A507E" w:rsidRPr="00291B5C">
          <w:rPr>
            <w:noProof/>
            <w:webHidden/>
            <w:color w:val="61686D"/>
          </w:rPr>
          <w:fldChar w:fldCharType="separate"/>
        </w:r>
        <w:r w:rsidR="00291B5C" w:rsidRPr="00291B5C">
          <w:rPr>
            <w:noProof/>
            <w:webHidden/>
            <w:color w:val="61686D"/>
          </w:rPr>
          <w:t>13</w:t>
        </w:r>
        <w:r w:rsidR="007A507E" w:rsidRPr="00291B5C">
          <w:rPr>
            <w:noProof/>
            <w:webHidden/>
            <w:color w:val="61686D"/>
          </w:rPr>
          <w:fldChar w:fldCharType="end"/>
        </w:r>
      </w:hyperlink>
    </w:p>
    <w:p w14:paraId="223E8120" w14:textId="1064BDEF" w:rsidR="007A507E" w:rsidRPr="00291B5C" w:rsidRDefault="00775B97" w:rsidP="00291B5C">
      <w:pPr>
        <w:pStyle w:val="TM2"/>
        <w:ind w:left="709"/>
        <w:rPr>
          <w:rFonts w:ascii="Arial" w:eastAsiaTheme="minorEastAsia" w:hAnsi="Arial" w:cs="Arial"/>
          <w:noProof/>
          <w:color w:val="61686D"/>
          <w:sz w:val="21"/>
          <w:szCs w:val="21"/>
          <w:lang w:val="en-ID" w:eastAsia="en-ID"/>
        </w:rPr>
      </w:pPr>
      <w:hyperlink w:anchor="_Toc65780724" w:history="1">
        <w:r w:rsidR="007A507E" w:rsidRPr="00291B5C">
          <w:rPr>
            <w:rStyle w:val="Lienhypertexte"/>
            <w:rFonts w:ascii="Arial" w:hAnsi="Arial" w:cs="Arial"/>
            <w:noProof/>
            <w:color w:val="61686D"/>
            <w:sz w:val="21"/>
            <w:szCs w:val="21"/>
            <w:lang w:val="fr-FR"/>
          </w:rPr>
          <w:t>11.1</w:t>
        </w:r>
        <w:r w:rsidR="00291B5C" w:rsidRPr="00291B5C">
          <w:rPr>
            <w:rFonts w:ascii="Arial" w:eastAsiaTheme="minorEastAsia" w:hAnsi="Arial" w:cs="Arial"/>
            <w:noProof/>
            <w:color w:val="61686D"/>
            <w:sz w:val="21"/>
            <w:szCs w:val="21"/>
            <w:lang w:val="en-ID" w:eastAsia="en-ID"/>
          </w:rPr>
          <w:t xml:space="preserve"> </w:t>
        </w:r>
        <w:r w:rsidR="007A507E" w:rsidRPr="00291B5C">
          <w:rPr>
            <w:rStyle w:val="Lienhypertexte"/>
            <w:rFonts w:ascii="Arial" w:hAnsi="Arial" w:cs="Arial"/>
            <w:noProof/>
            <w:color w:val="61686D"/>
            <w:sz w:val="21"/>
            <w:szCs w:val="21"/>
          </w:rPr>
          <w:t>Menilai situasi.</w:t>
        </w:r>
        <w:r w:rsidR="007A507E" w:rsidRPr="00291B5C">
          <w:rPr>
            <w:rFonts w:ascii="Arial" w:hAnsi="Arial" w:cs="Arial"/>
            <w:noProof/>
            <w:webHidden/>
            <w:color w:val="61686D"/>
            <w:sz w:val="21"/>
            <w:szCs w:val="21"/>
          </w:rPr>
          <w:tab/>
        </w:r>
        <w:r w:rsidR="007A507E" w:rsidRPr="00291B5C">
          <w:rPr>
            <w:rFonts w:ascii="Arial" w:hAnsi="Arial" w:cs="Arial"/>
            <w:noProof/>
            <w:webHidden/>
            <w:color w:val="61686D"/>
            <w:sz w:val="21"/>
            <w:szCs w:val="21"/>
          </w:rPr>
          <w:fldChar w:fldCharType="begin"/>
        </w:r>
        <w:r w:rsidR="007A507E" w:rsidRPr="00291B5C">
          <w:rPr>
            <w:rFonts w:ascii="Arial" w:hAnsi="Arial" w:cs="Arial"/>
            <w:noProof/>
            <w:webHidden/>
            <w:color w:val="61686D"/>
            <w:sz w:val="21"/>
            <w:szCs w:val="21"/>
          </w:rPr>
          <w:instrText xml:space="preserve"> PAGEREF _Toc65780724 \h </w:instrText>
        </w:r>
        <w:r w:rsidR="007A507E" w:rsidRPr="00291B5C">
          <w:rPr>
            <w:rFonts w:ascii="Arial" w:hAnsi="Arial" w:cs="Arial"/>
            <w:noProof/>
            <w:webHidden/>
            <w:color w:val="61686D"/>
            <w:sz w:val="21"/>
            <w:szCs w:val="21"/>
          </w:rPr>
        </w:r>
        <w:r w:rsidR="007A507E" w:rsidRPr="00291B5C">
          <w:rPr>
            <w:rFonts w:ascii="Arial" w:hAnsi="Arial" w:cs="Arial"/>
            <w:noProof/>
            <w:webHidden/>
            <w:color w:val="61686D"/>
            <w:sz w:val="21"/>
            <w:szCs w:val="21"/>
          </w:rPr>
          <w:fldChar w:fldCharType="separate"/>
        </w:r>
        <w:r w:rsidR="00291B5C" w:rsidRPr="00291B5C">
          <w:rPr>
            <w:rFonts w:ascii="Arial" w:hAnsi="Arial" w:cs="Arial"/>
            <w:noProof/>
            <w:webHidden/>
            <w:color w:val="61686D"/>
            <w:sz w:val="21"/>
            <w:szCs w:val="21"/>
          </w:rPr>
          <w:t>13</w:t>
        </w:r>
        <w:r w:rsidR="007A507E" w:rsidRPr="00291B5C">
          <w:rPr>
            <w:rFonts w:ascii="Arial" w:hAnsi="Arial" w:cs="Arial"/>
            <w:noProof/>
            <w:webHidden/>
            <w:color w:val="61686D"/>
            <w:sz w:val="21"/>
            <w:szCs w:val="21"/>
          </w:rPr>
          <w:fldChar w:fldCharType="end"/>
        </w:r>
      </w:hyperlink>
    </w:p>
    <w:p w14:paraId="52EC6A69" w14:textId="7156CFAF" w:rsidR="007A507E" w:rsidRPr="00291B5C" w:rsidRDefault="00775B97" w:rsidP="00291B5C">
      <w:pPr>
        <w:pStyle w:val="TM2"/>
        <w:ind w:left="709"/>
        <w:rPr>
          <w:rFonts w:ascii="Arial" w:eastAsiaTheme="minorEastAsia" w:hAnsi="Arial" w:cs="Arial"/>
          <w:noProof/>
          <w:color w:val="61686D"/>
          <w:sz w:val="21"/>
          <w:szCs w:val="21"/>
          <w:lang w:val="en-ID" w:eastAsia="en-ID"/>
        </w:rPr>
      </w:pPr>
      <w:hyperlink w:anchor="_Toc65780725" w:history="1">
        <w:r w:rsidR="007A507E" w:rsidRPr="00291B5C">
          <w:rPr>
            <w:rStyle w:val="Lienhypertexte"/>
            <w:rFonts w:ascii="Arial" w:hAnsi="Arial" w:cs="Arial"/>
            <w:noProof/>
            <w:color w:val="61686D"/>
            <w:sz w:val="21"/>
            <w:szCs w:val="21"/>
            <w:lang w:val="fr-FR"/>
          </w:rPr>
          <w:t>11.2</w:t>
        </w:r>
        <w:r w:rsidR="00291B5C" w:rsidRPr="00291B5C">
          <w:rPr>
            <w:rFonts w:ascii="Arial" w:eastAsiaTheme="minorEastAsia" w:hAnsi="Arial" w:cs="Arial"/>
            <w:noProof/>
            <w:color w:val="61686D"/>
            <w:sz w:val="21"/>
            <w:szCs w:val="21"/>
            <w:lang w:val="en-ID" w:eastAsia="en-ID"/>
          </w:rPr>
          <w:t xml:space="preserve"> </w:t>
        </w:r>
        <w:r w:rsidR="007A507E" w:rsidRPr="00291B5C">
          <w:rPr>
            <w:rStyle w:val="Lienhypertexte"/>
            <w:rFonts w:ascii="Arial" w:hAnsi="Arial" w:cs="Arial"/>
            <w:noProof/>
            <w:color w:val="61686D"/>
            <w:sz w:val="21"/>
            <w:szCs w:val="21"/>
          </w:rPr>
          <w:t>Menggunakan prosedur peringatan internal.</w:t>
        </w:r>
        <w:r w:rsidR="007A507E" w:rsidRPr="00291B5C">
          <w:rPr>
            <w:rFonts w:ascii="Arial" w:hAnsi="Arial" w:cs="Arial"/>
            <w:noProof/>
            <w:webHidden/>
            <w:color w:val="61686D"/>
            <w:sz w:val="21"/>
            <w:szCs w:val="21"/>
          </w:rPr>
          <w:tab/>
        </w:r>
        <w:r w:rsidR="007A507E" w:rsidRPr="00291B5C">
          <w:rPr>
            <w:rFonts w:ascii="Arial" w:hAnsi="Arial" w:cs="Arial"/>
            <w:noProof/>
            <w:webHidden/>
            <w:color w:val="61686D"/>
            <w:sz w:val="21"/>
            <w:szCs w:val="21"/>
          </w:rPr>
          <w:fldChar w:fldCharType="begin"/>
        </w:r>
        <w:r w:rsidR="007A507E" w:rsidRPr="00291B5C">
          <w:rPr>
            <w:rFonts w:ascii="Arial" w:hAnsi="Arial" w:cs="Arial"/>
            <w:noProof/>
            <w:webHidden/>
            <w:color w:val="61686D"/>
            <w:sz w:val="21"/>
            <w:szCs w:val="21"/>
          </w:rPr>
          <w:instrText xml:space="preserve"> PAGEREF _Toc65780725 \h </w:instrText>
        </w:r>
        <w:r w:rsidR="007A507E" w:rsidRPr="00291B5C">
          <w:rPr>
            <w:rFonts w:ascii="Arial" w:hAnsi="Arial" w:cs="Arial"/>
            <w:noProof/>
            <w:webHidden/>
            <w:color w:val="61686D"/>
            <w:sz w:val="21"/>
            <w:szCs w:val="21"/>
          </w:rPr>
        </w:r>
        <w:r w:rsidR="007A507E" w:rsidRPr="00291B5C">
          <w:rPr>
            <w:rFonts w:ascii="Arial" w:hAnsi="Arial" w:cs="Arial"/>
            <w:noProof/>
            <w:webHidden/>
            <w:color w:val="61686D"/>
            <w:sz w:val="21"/>
            <w:szCs w:val="21"/>
          </w:rPr>
          <w:fldChar w:fldCharType="separate"/>
        </w:r>
        <w:r w:rsidR="00291B5C" w:rsidRPr="00291B5C">
          <w:rPr>
            <w:rFonts w:ascii="Arial" w:hAnsi="Arial" w:cs="Arial"/>
            <w:noProof/>
            <w:webHidden/>
            <w:color w:val="61686D"/>
            <w:sz w:val="21"/>
            <w:szCs w:val="21"/>
          </w:rPr>
          <w:t>13</w:t>
        </w:r>
        <w:r w:rsidR="007A507E" w:rsidRPr="00291B5C">
          <w:rPr>
            <w:rFonts w:ascii="Arial" w:hAnsi="Arial" w:cs="Arial"/>
            <w:noProof/>
            <w:webHidden/>
            <w:color w:val="61686D"/>
            <w:sz w:val="21"/>
            <w:szCs w:val="21"/>
          </w:rPr>
          <w:fldChar w:fldCharType="end"/>
        </w:r>
      </w:hyperlink>
    </w:p>
    <w:p w14:paraId="52BB2A6A" w14:textId="68ADEE8C" w:rsidR="007A507E" w:rsidRPr="00291B5C" w:rsidRDefault="00775B97" w:rsidP="00291B5C">
      <w:pPr>
        <w:pStyle w:val="TM1"/>
        <w:rPr>
          <w:rFonts w:eastAsiaTheme="minorEastAsia"/>
          <w:noProof/>
          <w:color w:val="61686D"/>
          <w:lang w:val="en-ID" w:eastAsia="en-ID"/>
        </w:rPr>
      </w:pPr>
      <w:hyperlink w:anchor="_Toc65780726" w:history="1">
        <w:r w:rsidR="007A507E" w:rsidRPr="00291B5C">
          <w:rPr>
            <w:rStyle w:val="Lienhypertexte"/>
            <w:rFonts w:ascii="Arial" w:hAnsi="Arial" w:cs="Arial"/>
            <w:bCs/>
            <w:noProof/>
            <w:color w:val="61686D"/>
            <w:sz w:val="21"/>
            <w:szCs w:val="21"/>
          </w:rPr>
          <w:t>12.</w:t>
        </w:r>
        <w:r w:rsidR="007A507E" w:rsidRPr="00291B5C">
          <w:rPr>
            <w:rFonts w:eastAsiaTheme="minorEastAsia"/>
            <w:noProof/>
            <w:color w:val="61686D"/>
            <w:lang w:val="en-ID" w:eastAsia="en-ID"/>
          </w:rPr>
          <w:tab/>
        </w:r>
        <w:r w:rsidR="007A507E" w:rsidRPr="00291B5C">
          <w:rPr>
            <w:rStyle w:val="Lienhypertexte"/>
            <w:rFonts w:ascii="Arial" w:hAnsi="Arial" w:cs="Arial"/>
            <w:noProof/>
            <w:color w:val="61686D"/>
            <w:sz w:val="21"/>
            <w:szCs w:val="21"/>
          </w:rPr>
          <w:t>LAMPIRAN 1:  PROSEDUR PERINGATAN INTERNAL KITA</w:t>
        </w:r>
        <w:r w:rsidR="007A507E" w:rsidRPr="00291B5C">
          <w:rPr>
            <w:noProof/>
            <w:webHidden/>
            <w:color w:val="61686D"/>
          </w:rPr>
          <w:tab/>
        </w:r>
        <w:r w:rsidR="007A507E" w:rsidRPr="00291B5C">
          <w:rPr>
            <w:noProof/>
            <w:webHidden/>
            <w:color w:val="61686D"/>
          </w:rPr>
          <w:fldChar w:fldCharType="begin"/>
        </w:r>
        <w:r w:rsidR="007A507E" w:rsidRPr="00291B5C">
          <w:rPr>
            <w:noProof/>
            <w:webHidden/>
            <w:color w:val="61686D"/>
          </w:rPr>
          <w:instrText xml:space="preserve"> PAGEREF _Toc65780726 \h </w:instrText>
        </w:r>
        <w:r w:rsidR="007A507E" w:rsidRPr="00291B5C">
          <w:rPr>
            <w:noProof/>
            <w:webHidden/>
            <w:color w:val="61686D"/>
          </w:rPr>
        </w:r>
        <w:r w:rsidR="007A507E" w:rsidRPr="00291B5C">
          <w:rPr>
            <w:noProof/>
            <w:webHidden/>
            <w:color w:val="61686D"/>
          </w:rPr>
          <w:fldChar w:fldCharType="separate"/>
        </w:r>
        <w:r w:rsidR="00291B5C" w:rsidRPr="00291B5C">
          <w:rPr>
            <w:noProof/>
            <w:webHidden/>
            <w:color w:val="61686D"/>
          </w:rPr>
          <w:t>14</w:t>
        </w:r>
        <w:r w:rsidR="007A507E" w:rsidRPr="00291B5C">
          <w:rPr>
            <w:noProof/>
            <w:webHidden/>
            <w:color w:val="61686D"/>
          </w:rPr>
          <w:fldChar w:fldCharType="end"/>
        </w:r>
      </w:hyperlink>
    </w:p>
    <w:p w14:paraId="6DCB1C13" w14:textId="00AC99C2" w:rsidR="007A507E" w:rsidRPr="00775B97" w:rsidRDefault="00775B97" w:rsidP="00291B5C">
      <w:pPr>
        <w:pStyle w:val="TM1"/>
        <w:rPr>
          <w:rFonts w:eastAsiaTheme="minorEastAsia"/>
          <w:noProof/>
          <w:color w:val="61686D"/>
          <w:lang w:val="fr-FR" w:eastAsia="en-ID"/>
        </w:rPr>
      </w:pPr>
      <w:hyperlink w:anchor="_Toc65780730" w:history="1">
        <w:r w:rsidR="007A507E" w:rsidRPr="00291B5C">
          <w:rPr>
            <w:rStyle w:val="Lienhypertexte"/>
            <w:rFonts w:ascii="Arial" w:hAnsi="Arial" w:cs="Arial"/>
            <w:bCs/>
            <w:noProof/>
            <w:color w:val="61686D"/>
            <w:sz w:val="21"/>
            <w:szCs w:val="21"/>
          </w:rPr>
          <w:t>13.</w:t>
        </w:r>
        <w:r w:rsidR="007A507E" w:rsidRPr="00291B5C">
          <w:rPr>
            <w:rFonts w:eastAsiaTheme="minorEastAsia"/>
            <w:noProof/>
            <w:color w:val="61686D"/>
            <w:lang w:val="en-ID" w:eastAsia="en-ID"/>
          </w:rPr>
          <w:tab/>
        </w:r>
        <w:r w:rsidR="007A507E" w:rsidRPr="00291B5C">
          <w:rPr>
            <w:rStyle w:val="Lienhypertexte"/>
            <w:rFonts w:ascii="Arial" w:hAnsi="Arial" w:cs="Arial"/>
            <w:noProof/>
            <w:color w:val="61686D"/>
            <w:sz w:val="21"/>
            <w:szCs w:val="21"/>
          </w:rPr>
          <w:t>LAMPIRAN 2: PANDUAN REFLEKSI</w:t>
        </w:r>
        <w:r w:rsidR="007A507E" w:rsidRPr="00291B5C">
          <w:rPr>
            <w:noProof/>
            <w:webHidden/>
            <w:color w:val="61686D"/>
          </w:rPr>
          <w:tab/>
        </w:r>
        <w:r w:rsidR="007A507E" w:rsidRPr="00291B5C">
          <w:rPr>
            <w:noProof/>
            <w:webHidden/>
            <w:color w:val="61686D"/>
          </w:rPr>
          <w:fldChar w:fldCharType="begin"/>
        </w:r>
        <w:r w:rsidR="007A507E" w:rsidRPr="00291B5C">
          <w:rPr>
            <w:noProof/>
            <w:webHidden/>
            <w:color w:val="61686D"/>
          </w:rPr>
          <w:instrText xml:space="preserve"> PAGEREF _Toc65780730 \h </w:instrText>
        </w:r>
        <w:r w:rsidR="007A507E" w:rsidRPr="00291B5C">
          <w:rPr>
            <w:noProof/>
            <w:webHidden/>
            <w:color w:val="61686D"/>
          </w:rPr>
        </w:r>
        <w:r w:rsidR="007A507E" w:rsidRPr="00291B5C">
          <w:rPr>
            <w:noProof/>
            <w:webHidden/>
            <w:color w:val="61686D"/>
          </w:rPr>
          <w:fldChar w:fldCharType="separate"/>
        </w:r>
        <w:r w:rsidR="00291B5C" w:rsidRPr="00291B5C">
          <w:rPr>
            <w:noProof/>
            <w:webHidden/>
            <w:color w:val="61686D"/>
          </w:rPr>
          <w:t>1</w:t>
        </w:r>
        <w:r w:rsidR="007A507E" w:rsidRPr="00291B5C">
          <w:rPr>
            <w:noProof/>
            <w:webHidden/>
            <w:color w:val="61686D"/>
          </w:rPr>
          <w:fldChar w:fldCharType="end"/>
        </w:r>
      </w:hyperlink>
      <w:r>
        <w:rPr>
          <w:noProof/>
          <w:color w:val="61686D"/>
          <w:lang w:val="fr-FR"/>
        </w:rPr>
        <w:t>5</w:t>
      </w:r>
    </w:p>
    <w:p w14:paraId="2400EE2E" w14:textId="7EADA0F5" w:rsidR="007A507E" w:rsidRPr="00775B97" w:rsidRDefault="00775B97" w:rsidP="00291B5C">
      <w:pPr>
        <w:pStyle w:val="TM1"/>
        <w:rPr>
          <w:rFonts w:eastAsiaTheme="minorEastAsia"/>
          <w:noProof/>
          <w:color w:val="61686D"/>
          <w:lang w:val="fr-FR" w:eastAsia="en-ID"/>
        </w:rPr>
      </w:pPr>
      <w:hyperlink w:anchor="_Toc65780731" w:history="1">
        <w:r w:rsidR="007A507E" w:rsidRPr="00291B5C">
          <w:rPr>
            <w:rStyle w:val="Lienhypertexte"/>
            <w:rFonts w:ascii="Arial" w:hAnsi="Arial" w:cs="Arial"/>
            <w:bCs/>
            <w:noProof/>
            <w:color w:val="61686D"/>
            <w:sz w:val="21"/>
            <w:szCs w:val="21"/>
          </w:rPr>
          <w:t>14.</w:t>
        </w:r>
        <w:r w:rsidR="007A507E" w:rsidRPr="00291B5C">
          <w:rPr>
            <w:rFonts w:eastAsiaTheme="minorEastAsia"/>
            <w:noProof/>
            <w:color w:val="61686D"/>
            <w:lang w:val="en-ID" w:eastAsia="en-ID"/>
          </w:rPr>
          <w:tab/>
        </w:r>
        <w:r w:rsidR="007A507E" w:rsidRPr="00291B5C">
          <w:rPr>
            <w:rStyle w:val="Lienhypertexte"/>
            <w:rFonts w:ascii="Arial" w:hAnsi="Arial" w:cs="Arial"/>
            <w:noProof/>
            <w:color w:val="61686D"/>
            <w:sz w:val="21"/>
            <w:szCs w:val="21"/>
          </w:rPr>
          <w:t>LAMPIRAN 3: KEBIJAKAN HADIAH DAN UNDANGAN</w:t>
        </w:r>
        <w:r w:rsidR="007A507E" w:rsidRPr="00291B5C">
          <w:rPr>
            <w:noProof/>
            <w:webHidden/>
            <w:color w:val="61686D"/>
          </w:rPr>
          <w:tab/>
        </w:r>
        <w:r w:rsidR="007A507E" w:rsidRPr="00291B5C">
          <w:rPr>
            <w:noProof/>
            <w:webHidden/>
            <w:color w:val="61686D"/>
          </w:rPr>
          <w:fldChar w:fldCharType="begin"/>
        </w:r>
        <w:r w:rsidR="007A507E" w:rsidRPr="00291B5C">
          <w:rPr>
            <w:noProof/>
            <w:webHidden/>
            <w:color w:val="61686D"/>
          </w:rPr>
          <w:instrText xml:space="preserve"> PAGEREF _Toc65780731 \h </w:instrText>
        </w:r>
        <w:r w:rsidR="007A507E" w:rsidRPr="00291B5C">
          <w:rPr>
            <w:noProof/>
            <w:webHidden/>
            <w:color w:val="61686D"/>
          </w:rPr>
        </w:r>
        <w:r w:rsidR="007A507E" w:rsidRPr="00291B5C">
          <w:rPr>
            <w:noProof/>
            <w:webHidden/>
            <w:color w:val="61686D"/>
          </w:rPr>
          <w:fldChar w:fldCharType="separate"/>
        </w:r>
        <w:r w:rsidR="00291B5C" w:rsidRPr="00291B5C">
          <w:rPr>
            <w:noProof/>
            <w:webHidden/>
            <w:color w:val="61686D"/>
          </w:rPr>
          <w:t>1</w:t>
        </w:r>
        <w:r w:rsidR="007A507E" w:rsidRPr="00291B5C">
          <w:rPr>
            <w:noProof/>
            <w:webHidden/>
            <w:color w:val="61686D"/>
          </w:rPr>
          <w:fldChar w:fldCharType="end"/>
        </w:r>
      </w:hyperlink>
      <w:r>
        <w:rPr>
          <w:noProof/>
          <w:color w:val="61686D"/>
          <w:lang w:val="fr-FR"/>
        </w:rPr>
        <w:t>6</w:t>
      </w:r>
    </w:p>
    <w:p w14:paraId="52BE1621" w14:textId="61E667D4" w:rsidR="007A507E" w:rsidRPr="00775B97" w:rsidRDefault="00775B97" w:rsidP="00291B5C">
      <w:pPr>
        <w:pStyle w:val="TM2"/>
        <w:ind w:left="709"/>
        <w:rPr>
          <w:rFonts w:ascii="Arial" w:eastAsiaTheme="minorEastAsia" w:hAnsi="Arial" w:cs="Arial"/>
          <w:noProof/>
          <w:color w:val="61686D"/>
          <w:sz w:val="21"/>
          <w:szCs w:val="21"/>
          <w:lang w:val="fr-FR" w:eastAsia="en-ID"/>
        </w:rPr>
      </w:pPr>
      <w:hyperlink w:anchor="_Toc65780732" w:history="1">
        <w:r w:rsidR="007A507E" w:rsidRPr="00291B5C">
          <w:rPr>
            <w:rStyle w:val="Lienhypertexte"/>
            <w:rFonts w:ascii="Arial" w:hAnsi="Arial" w:cs="Arial"/>
            <w:noProof/>
            <w:color w:val="61686D"/>
            <w:sz w:val="21"/>
            <w:szCs w:val="21"/>
            <w:lang w:val="fr-FR"/>
          </w:rPr>
          <w:t>14.1</w:t>
        </w:r>
        <w:r w:rsidR="00291B5C" w:rsidRPr="00291B5C">
          <w:rPr>
            <w:rFonts w:ascii="Arial" w:eastAsiaTheme="minorEastAsia" w:hAnsi="Arial" w:cs="Arial"/>
            <w:noProof/>
            <w:color w:val="61686D"/>
            <w:sz w:val="21"/>
            <w:szCs w:val="21"/>
            <w:lang w:val="en-ID" w:eastAsia="en-ID"/>
          </w:rPr>
          <w:t xml:space="preserve"> </w:t>
        </w:r>
        <w:r w:rsidR="007A507E" w:rsidRPr="00291B5C">
          <w:rPr>
            <w:rStyle w:val="Lienhypertexte"/>
            <w:rFonts w:ascii="Arial" w:hAnsi="Arial" w:cs="Arial"/>
            <w:noProof/>
            <w:color w:val="61686D"/>
            <w:sz w:val="21"/>
            <w:szCs w:val="21"/>
          </w:rPr>
          <w:t>Prinsip Umum</w:t>
        </w:r>
        <w:r w:rsidR="007A507E" w:rsidRPr="00291B5C">
          <w:rPr>
            <w:rFonts w:ascii="Arial" w:hAnsi="Arial" w:cs="Arial"/>
            <w:noProof/>
            <w:webHidden/>
            <w:color w:val="61686D"/>
            <w:sz w:val="21"/>
            <w:szCs w:val="21"/>
          </w:rPr>
          <w:tab/>
        </w:r>
        <w:r w:rsidR="007A507E" w:rsidRPr="00291B5C">
          <w:rPr>
            <w:rFonts w:ascii="Arial" w:hAnsi="Arial" w:cs="Arial"/>
            <w:noProof/>
            <w:webHidden/>
            <w:color w:val="61686D"/>
            <w:sz w:val="21"/>
            <w:szCs w:val="21"/>
          </w:rPr>
          <w:fldChar w:fldCharType="begin"/>
        </w:r>
        <w:r w:rsidR="007A507E" w:rsidRPr="00291B5C">
          <w:rPr>
            <w:rFonts w:ascii="Arial" w:hAnsi="Arial" w:cs="Arial"/>
            <w:noProof/>
            <w:webHidden/>
            <w:color w:val="61686D"/>
            <w:sz w:val="21"/>
            <w:szCs w:val="21"/>
          </w:rPr>
          <w:instrText xml:space="preserve"> PAGEREF _Toc65780732 \h </w:instrText>
        </w:r>
        <w:r w:rsidR="007A507E" w:rsidRPr="00291B5C">
          <w:rPr>
            <w:rFonts w:ascii="Arial" w:hAnsi="Arial" w:cs="Arial"/>
            <w:noProof/>
            <w:webHidden/>
            <w:color w:val="61686D"/>
            <w:sz w:val="21"/>
            <w:szCs w:val="21"/>
          </w:rPr>
        </w:r>
        <w:r w:rsidR="007A507E" w:rsidRPr="00291B5C">
          <w:rPr>
            <w:rFonts w:ascii="Arial" w:hAnsi="Arial" w:cs="Arial"/>
            <w:noProof/>
            <w:webHidden/>
            <w:color w:val="61686D"/>
            <w:sz w:val="21"/>
            <w:szCs w:val="21"/>
          </w:rPr>
          <w:fldChar w:fldCharType="separate"/>
        </w:r>
        <w:r w:rsidR="00291B5C" w:rsidRPr="00291B5C">
          <w:rPr>
            <w:rFonts w:ascii="Arial" w:hAnsi="Arial" w:cs="Arial"/>
            <w:noProof/>
            <w:webHidden/>
            <w:color w:val="61686D"/>
            <w:sz w:val="21"/>
            <w:szCs w:val="21"/>
          </w:rPr>
          <w:t>1</w:t>
        </w:r>
        <w:r w:rsidR="007A507E" w:rsidRPr="00291B5C">
          <w:rPr>
            <w:rFonts w:ascii="Arial" w:hAnsi="Arial" w:cs="Arial"/>
            <w:noProof/>
            <w:webHidden/>
            <w:color w:val="61686D"/>
            <w:sz w:val="21"/>
            <w:szCs w:val="21"/>
          </w:rPr>
          <w:fldChar w:fldCharType="end"/>
        </w:r>
      </w:hyperlink>
      <w:r>
        <w:rPr>
          <w:rFonts w:ascii="Arial" w:hAnsi="Arial" w:cs="Arial"/>
          <w:noProof/>
          <w:color w:val="61686D"/>
          <w:sz w:val="21"/>
          <w:szCs w:val="21"/>
          <w:lang w:val="fr-FR"/>
        </w:rPr>
        <w:t>6</w:t>
      </w:r>
    </w:p>
    <w:p w14:paraId="6163CB66" w14:textId="6CB4721D" w:rsidR="007A507E" w:rsidRPr="00775B97" w:rsidRDefault="00775B97" w:rsidP="00291B5C">
      <w:pPr>
        <w:pStyle w:val="TM2"/>
        <w:ind w:left="709"/>
        <w:rPr>
          <w:rFonts w:ascii="Arial" w:eastAsiaTheme="minorEastAsia" w:hAnsi="Arial" w:cs="Arial"/>
          <w:noProof/>
          <w:color w:val="61686D"/>
          <w:sz w:val="21"/>
          <w:szCs w:val="21"/>
          <w:lang w:val="fr-FR" w:eastAsia="en-ID"/>
        </w:rPr>
      </w:pPr>
      <w:hyperlink w:anchor="_Toc65780733" w:history="1">
        <w:r w:rsidR="007A507E" w:rsidRPr="00291B5C">
          <w:rPr>
            <w:rStyle w:val="Lienhypertexte"/>
            <w:rFonts w:ascii="Arial" w:hAnsi="Arial" w:cs="Arial"/>
            <w:noProof/>
            <w:color w:val="61686D"/>
            <w:sz w:val="21"/>
            <w:szCs w:val="21"/>
            <w:lang w:val="fr-FR"/>
          </w:rPr>
          <w:t>14.2</w:t>
        </w:r>
        <w:r w:rsidR="00291B5C" w:rsidRPr="00291B5C">
          <w:rPr>
            <w:rFonts w:ascii="Arial" w:eastAsiaTheme="minorEastAsia" w:hAnsi="Arial" w:cs="Arial"/>
            <w:noProof/>
            <w:color w:val="61686D"/>
            <w:sz w:val="21"/>
            <w:szCs w:val="21"/>
            <w:lang w:val="en-ID" w:eastAsia="en-ID"/>
          </w:rPr>
          <w:t xml:space="preserve"> </w:t>
        </w:r>
        <w:r w:rsidR="007A507E" w:rsidRPr="00291B5C">
          <w:rPr>
            <w:rStyle w:val="Lienhypertexte"/>
            <w:rFonts w:ascii="Arial" w:hAnsi="Arial" w:cs="Arial"/>
            <w:noProof/>
            <w:color w:val="61686D"/>
            <w:sz w:val="21"/>
            <w:szCs w:val="21"/>
          </w:rPr>
          <w:t>Kasus khusus</w:t>
        </w:r>
        <w:r w:rsidR="007A507E" w:rsidRPr="00291B5C">
          <w:rPr>
            <w:rFonts w:ascii="Arial" w:hAnsi="Arial" w:cs="Arial"/>
            <w:noProof/>
            <w:webHidden/>
            <w:color w:val="61686D"/>
            <w:sz w:val="21"/>
            <w:szCs w:val="21"/>
          </w:rPr>
          <w:tab/>
        </w:r>
        <w:r w:rsidR="007A507E" w:rsidRPr="00291B5C">
          <w:rPr>
            <w:rFonts w:ascii="Arial" w:hAnsi="Arial" w:cs="Arial"/>
            <w:noProof/>
            <w:webHidden/>
            <w:color w:val="61686D"/>
            <w:sz w:val="21"/>
            <w:szCs w:val="21"/>
          </w:rPr>
          <w:fldChar w:fldCharType="begin"/>
        </w:r>
        <w:r w:rsidR="007A507E" w:rsidRPr="00291B5C">
          <w:rPr>
            <w:rFonts w:ascii="Arial" w:hAnsi="Arial" w:cs="Arial"/>
            <w:noProof/>
            <w:webHidden/>
            <w:color w:val="61686D"/>
            <w:sz w:val="21"/>
            <w:szCs w:val="21"/>
          </w:rPr>
          <w:instrText xml:space="preserve"> PAGEREF _Toc65780733 \h </w:instrText>
        </w:r>
        <w:r w:rsidR="007A507E" w:rsidRPr="00291B5C">
          <w:rPr>
            <w:rFonts w:ascii="Arial" w:hAnsi="Arial" w:cs="Arial"/>
            <w:noProof/>
            <w:webHidden/>
            <w:color w:val="61686D"/>
            <w:sz w:val="21"/>
            <w:szCs w:val="21"/>
          </w:rPr>
        </w:r>
        <w:r w:rsidR="007A507E" w:rsidRPr="00291B5C">
          <w:rPr>
            <w:rFonts w:ascii="Arial" w:hAnsi="Arial" w:cs="Arial"/>
            <w:noProof/>
            <w:webHidden/>
            <w:color w:val="61686D"/>
            <w:sz w:val="21"/>
            <w:szCs w:val="21"/>
          </w:rPr>
          <w:fldChar w:fldCharType="separate"/>
        </w:r>
        <w:r w:rsidR="00291B5C" w:rsidRPr="00291B5C">
          <w:rPr>
            <w:rFonts w:ascii="Arial" w:hAnsi="Arial" w:cs="Arial"/>
            <w:noProof/>
            <w:webHidden/>
            <w:color w:val="61686D"/>
            <w:sz w:val="21"/>
            <w:szCs w:val="21"/>
          </w:rPr>
          <w:t>1</w:t>
        </w:r>
        <w:r w:rsidR="007A507E" w:rsidRPr="00291B5C">
          <w:rPr>
            <w:rFonts w:ascii="Arial" w:hAnsi="Arial" w:cs="Arial"/>
            <w:noProof/>
            <w:webHidden/>
            <w:color w:val="61686D"/>
            <w:sz w:val="21"/>
            <w:szCs w:val="21"/>
          </w:rPr>
          <w:fldChar w:fldCharType="end"/>
        </w:r>
      </w:hyperlink>
      <w:r>
        <w:rPr>
          <w:rFonts w:ascii="Arial" w:hAnsi="Arial" w:cs="Arial"/>
          <w:noProof/>
          <w:color w:val="61686D"/>
          <w:sz w:val="21"/>
          <w:szCs w:val="21"/>
          <w:lang w:val="fr-FR"/>
        </w:rPr>
        <w:t>6</w:t>
      </w:r>
    </w:p>
    <w:p w14:paraId="484BD344" w14:textId="4C7EF8F9" w:rsidR="00E329D1" w:rsidRPr="00291B5C" w:rsidRDefault="00851B88" w:rsidP="00291B5C">
      <w:pPr>
        <w:tabs>
          <w:tab w:val="left" w:pos="851"/>
        </w:tabs>
        <w:ind w:left="709" w:hanging="1418"/>
        <w:rPr>
          <w:rFonts w:ascii="Arial" w:hAnsi="Arial" w:cs="Arial"/>
          <w:color w:val="61686D"/>
          <w:sz w:val="21"/>
          <w:szCs w:val="21"/>
        </w:rPr>
      </w:pPr>
      <w:r w:rsidRPr="00291B5C">
        <w:rPr>
          <w:rFonts w:ascii="Arial" w:hAnsi="Arial" w:cs="Arial"/>
          <w:color w:val="61686D"/>
          <w:sz w:val="21"/>
          <w:szCs w:val="21"/>
        </w:rPr>
        <w:fldChar w:fldCharType="end"/>
      </w:r>
    </w:p>
    <w:p w14:paraId="1FF4C10E" w14:textId="77777777" w:rsidR="00E329D1" w:rsidRPr="00291B5C" w:rsidRDefault="00E329D1" w:rsidP="00291B5C">
      <w:pPr>
        <w:rPr>
          <w:rFonts w:ascii="Arial" w:hAnsi="Arial" w:cs="Arial"/>
          <w:color w:val="61686D"/>
          <w:sz w:val="21"/>
          <w:szCs w:val="21"/>
        </w:rPr>
      </w:pPr>
      <w:r w:rsidRPr="00291B5C">
        <w:rPr>
          <w:rFonts w:ascii="Arial" w:hAnsi="Arial" w:cs="Arial"/>
          <w:color w:val="61686D"/>
        </w:rPr>
        <w:br w:type="page"/>
      </w:r>
    </w:p>
    <w:p w14:paraId="7A7915A4" w14:textId="3903AEFD" w:rsidR="00851B88" w:rsidRPr="00C66654" w:rsidRDefault="00851B88" w:rsidP="00851B88">
      <w:pPr>
        <w:pStyle w:val="Titre1"/>
        <w:ind w:left="357" w:hanging="357"/>
        <w:rPr>
          <w:rFonts w:ascii="Arial" w:hAnsi="Arial" w:cs="Arial"/>
          <w:color w:val="C00000"/>
        </w:rPr>
      </w:pPr>
      <w:bookmarkStart w:id="0" w:name="_Toc65780707"/>
      <w:r w:rsidRPr="00C66654">
        <w:rPr>
          <w:rFonts w:ascii="Arial" w:hAnsi="Arial" w:cs="Arial"/>
          <w:color w:val="C00000"/>
        </w:rPr>
        <w:lastRenderedPageBreak/>
        <w:t>EDITORIAL OLEH PATRICK DESTANG, MANAJER UTAMA</w:t>
      </w:r>
      <w:bookmarkEnd w:id="0"/>
    </w:p>
    <w:p w14:paraId="12401C48" w14:textId="5D5CE01F" w:rsidR="00851B88" w:rsidRPr="00485860" w:rsidRDefault="007B714C" w:rsidP="00851B88">
      <w:pPr>
        <w:rPr>
          <w:rFonts w:ascii="Arial" w:hAnsi="Arial" w:cs="Arial"/>
          <w:color w:val="61686D"/>
          <w:sz w:val="20"/>
          <w:szCs w:val="20"/>
          <w:lang w:val="id-ID"/>
        </w:rPr>
      </w:pPr>
      <w:r w:rsidRPr="00C66654">
        <w:rPr>
          <w:rFonts w:ascii="Arial" w:hAnsi="Arial" w:cs="Arial"/>
          <w:noProof/>
          <w:color w:val="61686D"/>
          <w:lang w:eastAsia="bg-BG"/>
        </w:rPr>
        <w:drawing>
          <wp:anchor distT="0" distB="180340" distL="360045" distR="114300" simplePos="0" relativeHeight="251675648" behindDoc="0" locked="0" layoutInCell="1" allowOverlap="1" wp14:anchorId="34E86DD4" wp14:editId="3C57A149">
            <wp:simplePos x="0" y="0"/>
            <wp:positionH relativeFrom="column">
              <wp:posOffset>4385310</wp:posOffset>
            </wp:positionH>
            <wp:positionV relativeFrom="paragraph">
              <wp:posOffset>215298</wp:posOffset>
            </wp:positionV>
            <wp:extent cx="1360170" cy="204089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a:extLst>
                        <a:ext uri="{28A0092B-C50C-407E-A947-70E740481C1C}">
                          <a14:useLocalDpi xmlns:a14="http://schemas.microsoft.com/office/drawing/2010/main" val="0"/>
                        </a:ext>
                      </a:extLst>
                    </a:blip>
                    <a:stretch>
                      <a:fillRect/>
                    </a:stretch>
                  </pic:blipFill>
                  <pic:spPr>
                    <a:xfrm>
                      <a:off x="0" y="0"/>
                      <a:ext cx="1360170" cy="2040890"/>
                    </a:xfrm>
                    <a:prstGeom prst="rect">
                      <a:avLst/>
                    </a:prstGeom>
                  </pic:spPr>
                </pic:pic>
              </a:graphicData>
            </a:graphic>
            <wp14:sizeRelH relativeFrom="margin">
              <wp14:pctWidth>0</wp14:pctWidth>
            </wp14:sizeRelH>
            <wp14:sizeRelV relativeFrom="margin">
              <wp14:pctHeight>0</wp14:pctHeight>
            </wp14:sizeRelV>
          </wp:anchor>
        </w:drawing>
      </w:r>
      <w:r w:rsidR="00851B88" w:rsidRPr="00485860">
        <w:rPr>
          <w:rFonts w:ascii="Arial" w:hAnsi="Arial" w:cs="Arial"/>
          <w:color w:val="61686D"/>
          <w:sz w:val="20"/>
          <w:szCs w:val="20"/>
          <w:lang w:val="id-ID"/>
        </w:rPr>
        <w:t>Para kolega,</w:t>
      </w:r>
    </w:p>
    <w:p w14:paraId="4089B89E" w14:textId="77777777" w:rsidR="00851B88" w:rsidRPr="00485860" w:rsidRDefault="00851B88" w:rsidP="00851B88">
      <w:pPr>
        <w:rPr>
          <w:rFonts w:ascii="Arial" w:hAnsi="Arial" w:cs="Arial"/>
          <w:color w:val="61686D"/>
          <w:sz w:val="20"/>
          <w:szCs w:val="20"/>
          <w:lang w:val="id-ID"/>
        </w:rPr>
      </w:pPr>
      <w:r w:rsidRPr="00485860">
        <w:rPr>
          <w:rFonts w:ascii="Arial" w:hAnsi="Arial" w:cs="Arial"/>
          <w:color w:val="61686D"/>
          <w:sz w:val="20"/>
          <w:szCs w:val="20"/>
          <w:lang w:val="id-ID"/>
        </w:rPr>
        <w:t>Perusahaan kita telah mengadopsi dan menerapkan suatu kebijakan dalam pencegahan korupsi di semua lokasinya di Prancis dan internasional.</w:t>
      </w:r>
    </w:p>
    <w:p w14:paraId="7E7C63A8" w14:textId="77777777" w:rsidR="00851B88" w:rsidRPr="00485860" w:rsidRDefault="00851B88" w:rsidP="00851B88">
      <w:pPr>
        <w:rPr>
          <w:rFonts w:ascii="Arial" w:hAnsi="Arial" w:cs="Arial"/>
          <w:color w:val="61686D"/>
          <w:sz w:val="20"/>
          <w:szCs w:val="20"/>
          <w:lang w:val="id-ID"/>
        </w:rPr>
      </w:pPr>
      <w:r w:rsidRPr="00485860">
        <w:rPr>
          <w:rFonts w:ascii="Arial" w:hAnsi="Arial" w:cs="Arial"/>
          <w:color w:val="61686D"/>
          <w:sz w:val="20"/>
          <w:szCs w:val="20"/>
          <w:lang w:val="id-ID"/>
        </w:rPr>
        <w:t>Korupsi merugikan masyarakat, menguntungkan beberapa orang dengan mengorbankan banyak orang, menghalangi persaingan yang sehat dan merupakan perilaku yang dikecam dan diberikan sanksi secara universal.</w:t>
      </w:r>
    </w:p>
    <w:p w14:paraId="05081135" w14:textId="77777777" w:rsidR="00851B88" w:rsidRPr="00485860" w:rsidRDefault="00851B88" w:rsidP="00851B88">
      <w:pPr>
        <w:rPr>
          <w:rFonts w:ascii="Arial" w:eastAsia="Calibri" w:hAnsi="Arial" w:cs="Arial"/>
          <w:color w:val="61686D"/>
          <w:sz w:val="20"/>
          <w:szCs w:val="20"/>
          <w:lang w:val="en-US"/>
        </w:rPr>
      </w:pPr>
      <w:r w:rsidRPr="00485860">
        <w:rPr>
          <w:rFonts w:ascii="Arial" w:hAnsi="Arial" w:cs="Arial"/>
          <w:color w:val="61686D"/>
          <w:sz w:val="20"/>
          <w:szCs w:val="20"/>
          <w:lang w:val="en-US"/>
        </w:rPr>
        <w:t>Penting bagi Grup kita untuk mematuhi undang-undang yang ada dan memperkuat budaya integritas dan kejujurannya.</w:t>
      </w:r>
    </w:p>
    <w:p w14:paraId="2188C465" w14:textId="77777777" w:rsidR="00851B88" w:rsidRPr="00485860" w:rsidRDefault="00851B88" w:rsidP="00851B88">
      <w:pPr>
        <w:rPr>
          <w:rFonts w:ascii="Arial" w:eastAsia="Calibri" w:hAnsi="Arial" w:cs="Arial"/>
          <w:color w:val="61686D"/>
          <w:sz w:val="20"/>
          <w:szCs w:val="20"/>
          <w:lang w:val="en-US"/>
        </w:rPr>
      </w:pPr>
      <w:r w:rsidRPr="00485860">
        <w:rPr>
          <w:rFonts w:ascii="Arial" w:hAnsi="Arial" w:cs="Arial"/>
          <w:color w:val="61686D"/>
          <w:sz w:val="20"/>
          <w:szCs w:val="20"/>
          <w:lang w:val="en-US"/>
        </w:rPr>
        <w:t>Integritas dan kejujuran merupakan bagian dari budaya kita.</w:t>
      </w:r>
    </w:p>
    <w:p w14:paraId="16E31BA1" w14:textId="77777777" w:rsidR="00851B88" w:rsidRPr="00485860" w:rsidRDefault="00851B88" w:rsidP="00851B88">
      <w:pPr>
        <w:rPr>
          <w:rFonts w:ascii="Arial" w:eastAsia="Calibri" w:hAnsi="Arial" w:cs="Arial"/>
          <w:color w:val="61686D"/>
          <w:sz w:val="20"/>
          <w:szCs w:val="20"/>
          <w:lang w:val="en-US"/>
        </w:rPr>
      </w:pPr>
      <w:r w:rsidRPr="00485860">
        <w:rPr>
          <w:rFonts w:ascii="Arial" w:hAnsi="Arial" w:cs="Arial"/>
          <w:color w:val="61686D"/>
          <w:sz w:val="20"/>
          <w:szCs w:val="20"/>
          <w:lang w:val="en-US"/>
        </w:rPr>
        <w:t>Kesuksesan kita didasarkan pada reputasi kita yang sangat baik. Hal ini tidak hanya merupakan hasil dari kualitas produk kita, layanan kita, dan kemampuan kita untuk berinovasi melainkan juga perilaku kita, cara kita melaksanakan bisnis kita.</w:t>
      </w:r>
    </w:p>
    <w:p w14:paraId="21A7A72A" w14:textId="77777777" w:rsidR="00851B88" w:rsidRPr="00485860" w:rsidRDefault="00851B88" w:rsidP="00851B88">
      <w:pPr>
        <w:rPr>
          <w:rFonts w:ascii="Arial" w:eastAsia="Calibri" w:hAnsi="Arial" w:cs="Arial"/>
          <w:color w:val="61686D"/>
          <w:sz w:val="20"/>
          <w:szCs w:val="20"/>
          <w:lang w:val="en-US"/>
        </w:rPr>
      </w:pPr>
      <w:r w:rsidRPr="00485860">
        <w:rPr>
          <w:rFonts w:ascii="Arial" w:hAnsi="Arial" w:cs="Arial"/>
          <w:color w:val="61686D"/>
          <w:sz w:val="20"/>
          <w:szCs w:val="20"/>
          <w:lang w:val="en-US"/>
        </w:rPr>
        <w:t>Keduanya merupakan peristiwa penting dan langkah normal yang sangat sejalan dengan riwayat kewirausahaan Grup kita.</w:t>
      </w:r>
    </w:p>
    <w:p w14:paraId="37C4A829" w14:textId="7F2448ED" w:rsidR="00851B88" w:rsidRPr="00485860" w:rsidRDefault="00851B88" w:rsidP="00851B88">
      <w:pPr>
        <w:rPr>
          <w:rFonts w:ascii="Arial" w:eastAsia="Calibri" w:hAnsi="Arial" w:cs="Arial"/>
          <w:color w:val="61686D"/>
          <w:sz w:val="20"/>
          <w:szCs w:val="20"/>
          <w:lang w:val="en-US"/>
        </w:rPr>
      </w:pPr>
      <w:r w:rsidRPr="00485860">
        <w:rPr>
          <w:rFonts w:ascii="Arial" w:hAnsi="Arial" w:cs="Arial"/>
          <w:color w:val="61686D"/>
          <w:sz w:val="20"/>
          <w:szCs w:val="20"/>
          <w:lang w:val="en-US"/>
        </w:rPr>
        <w:t xml:space="preserve">Di </w:t>
      </w:r>
      <w:r w:rsidR="00C66654" w:rsidRPr="00C66654">
        <w:rPr>
          <w:rFonts w:ascii="Arial" w:hAnsi="Arial" w:cs="Arial"/>
          <w:bCs/>
          <w:color w:val="61686D"/>
          <w:sz w:val="21"/>
          <w:szCs w:val="21"/>
          <w:lang w:val="id-ID"/>
        </w:rPr>
        <w:t>Ondura</w:t>
      </w:r>
      <w:r w:rsidRPr="00485860">
        <w:rPr>
          <w:rFonts w:ascii="Arial" w:hAnsi="Arial" w:cs="Arial"/>
          <w:color w:val="61686D"/>
          <w:sz w:val="20"/>
          <w:szCs w:val="20"/>
          <w:lang w:val="en-US"/>
        </w:rPr>
        <w:t>, kita tidak menoleransi korupsi dalam bentuk apa pun.</w:t>
      </w:r>
    </w:p>
    <w:p w14:paraId="0E7405B0" w14:textId="77777777" w:rsidR="00851B88" w:rsidRPr="00485860" w:rsidRDefault="00851B88" w:rsidP="00851B88">
      <w:pPr>
        <w:rPr>
          <w:rFonts w:ascii="Arial" w:eastAsia="Calibri" w:hAnsi="Arial" w:cs="Arial"/>
          <w:color w:val="61686D"/>
          <w:sz w:val="20"/>
          <w:szCs w:val="20"/>
          <w:lang w:val="en-US"/>
        </w:rPr>
      </w:pPr>
      <w:r w:rsidRPr="00485860">
        <w:rPr>
          <w:rFonts w:ascii="Arial" w:hAnsi="Arial" w:cs="Arial"/>
          <w:color w:val="61686D"/>
          <w:sz w:val="20"/>
          <w:szCs w:val="20"/>
          <w:lang w:val="en-US"/>
        </w:rPr>
        <w:t>Politik ini tergambar di pedoman yang saya transmisikan kepada Anda. Dalam Pedoman ini, Anda akan menemukan informasi praktis yang memungkinkan Anda untuk mengidentifikasi perilaku yang dilarang atau mencurigakan dan, bagaimanapun juga, untuk mengidentifikasi perilaku tersebut harus mengarahkan Anda untuk mengonsultasikannya atau memberitahukannya kepada hierarki.   Karenanya, kebijakan ini ada untuk membantu kita dalam menggunakan penilaian yang baik dan dalam mengadopsi perilaku yang tepat.</w:t>
      </w:r>
    </w:p>
    <w:p w14:paraId="140AEDC8" w14:textId="77777777" w:rsidR="00851B88" w:rsidRPr="00485860" w:rsidRDefault="00851B88" w:rsidP="00851B88">
      <w:pPr>
        <w:rPr>
          <w:rFonts w:ascii="Arial" w:hAnsi="Arial" w:cs="Arial"/>
          <w:color w:val="61686D"/>
          <w:sz w:val="20"/>
          <w:szCs w:val="20"/>
          <w:lang w:val="en-US"/>
        </w:rPr>
      </w:pPr>
      <w:r w:rsidRPr="00485860">
        <w:rPr>
          <w:rFonts w:ascii="Arial" w:hAnsi="Arial" w:cs="Arial"/>
          <w:color w:val="61686D"/>
          <w:sz w:val="20"/>
          <w:szCs w:val="20"/>
          <w:lang w:val="en-US"/>
        </w:rPr>
        <w:t>Selain itu, undang-undang Prancis, seperti banyak legislasi lainnya, mengatur pembentukan proses pelaporan yang terbuka bagi Karyawan Grup dan mitra eksternal. Tujuannya adalah untuk memungkinkan semua orang yang dihadapkan dengan situasi yang mungkin melanggar aturan yang ditetapkan di kebijakan Antikorupsi guna melaporkan secara bebas kecurigaan pelanggaran kepada Pembuat Keputusan Kepatuhan kita, yaitu petugas hukum Grup.</w:t>
      </w:r>
    </w:p>
    <w:p w14:paraId="0250D805" w14:textId="77777777" w:rsidR="00851B88" w:rsidRPr="00485860" w:rsidRDefault="00851B88" w:rsidP="00851B88">
      <w:pPr>
        <w:rPr>
          <w:rFonts w:ascii="Arial" w:hAnsi="Arial" w:cs="Arial"/>
          <w:color w:val="61686D"/>
          <w:sz w:val="20"/>
          <w:szCs w:val="20"/>
          <w:lang w:val="en-US"/>
        </w:rPr>
      </w:pPr>
      <w:r w:rsidRPr="00485860">
        <w:rPr>
          <w:rFonts w:ascii="Arial" w:hAnsi="Arial" w:cs="Arial"/>
          <w:color w:val="61686D"/>
          <w:sz w:val="20"/>
          <w:szCs w:val="20"/>
          <w:lang w:val="en-US"/>
        </w:rPr>
        <w:t>Kami mendorong berdialog dengan hierarki sebagai masalah prioritas, tetapi kami mengerti bahwa dalam beberapa situasi, hal ini tampak sulit, jika tidak memungkinkan.</w:t>
      </w:r>
    </w:p>
    <w:p w14:paraId="727BDA6E" w14:textId="77777777" w:rsidR="00851B88" w:rsidRPr="00485860" w:rsidRDefault="00851B88" w:rsidP="00851B88">
      <w:pPr>
        <w:rPr>
          <w:rFonts w:ascii="Arial" w:hAnsi="Arial" w:cs="Arial"/>
          <w:color w:val="61686D"/>
          <w:sz w:val="20"/>
          <w:szCs w:val="20"/>
          <w:lang w:val="en-US"/>
        </w:rPr>
      </w:pPr>
      <w:r w:rsidRPr="00485860">
        <w:rPr>
          <w:rFonts w:ascii="Arial" w:hAnsi="Arial" w:cs="Arial"/>
          <w:color w:val="61686D"/>
          <w:sz w:val="20"/>
          <w:szCs w:val="20"/>
          <w:lang w:val="en-US"/>
        </w:rPr>
        <w:t>Hal terpenting untuk melindungi Grup kita adalah bahwa Anda melaporkan situasi yang meragukan bagi Anda. Prosedur peringatan internal yang kami terapkan ada untuk memungkinkan Anda melakukannya.</w:t>
      </w:r>
    </w:p>
    <w:p w14:paraId="1477AB06" w14:textId="77777777" w:rsidR="00851B88" w:rsidRPr="00485860" w:rsidRDefault="00851B88" w:rsidP="00851B88">
      <w:pPr>
        <w:rPr>
          <w:rFonts w:ascii="Arial" w:eastAsia="Calibri" w:hAnsi="Arial" w:cs="Arial"/>
          <w:color w:val="61686D"/>
          <w:sz w:val="20"/>
          <w:szCs w:val="20"/>
          <w:lang w:val="en-US"/>
        </w:rPr>
      </w:pPr>
      <w:r w:rsidRPr="00485860">
        <w:rPr>
          <w:rFonts w:ascii="Arial" w:hAnsi="Arial" w:cs="Arial"/>
          <w:color w:val="61686D"/>
          <w:sz w:val="20"/>
          <w:szCs w:val="20"/>
          <w:lang w:val="en-US"/>
        </w:rPr>
        <w:t>Penerapan kebijakan ini merupakan tanggung jawab dari kita semua secara bersama maupun secara individu.</w:t>
      </w:r>
    </w:p>
    <w:p w14:paraId="4DE8AF5D" w14:textId="77777777" w:rsidR="00851B88" w:rsidRPr="00485860" w:rsidRDefault="00851B88" w:rsidP="00851B88">
      <w:pPr>
        <w:rPr>
          <w:rFonts w:ascii="Arial" w:eastAsia="Calibri" w:hAnsi="Arial" w:cs="Arial"/>
          <w:color w:val="61686D"/>
          <w:sz w:val="20"/>
          <w:szCs w:val="20"/>
          <w:lang w:val="en-US"/>
        </w:rPr>
      </w:pPr>
      <w:r w:rsidRPr="00485860">
        <w:rPr>
          <w:rFonts w:ascii="Arial" w:hAnsi="Arial" w:cs="Arial"/>
          <w:color w:val="61686D"/>
          <w:sz w:val="20"/>
          <w:szCs w:val="20"/>
          <w:lang w:val="en-US"/>
        </w:rPr>
        <w:t>Setiap pelanggaran pedoman perilaku Antikorupsi kita akan diberikan sanksi.</w:t>
      </w:r>
    </w:p>
    <w:p w14:paraId="729C66BD" w14:textId="4AA0758E" w:rsidR="00851B88" w:rsidRPr="00C66654" w:rsidRDefault="00851B88" w:rsidP="00851B88">
      <w:pPr>
        <w:rPr>
          <w:rFonts w:ascii="Arial" w:hAnsi="Arial" w:cs="Arial"/>
          <w:color w:val="61686D"/>
          <w:sz w:val="20"/>
          <w:szCs w:val="20"/>
        </w:rPr>
      </w:pPr>
      <w:r w:rsidRPr="00C66654">
        <w:rPr>
          <w:rFonts w:ascii="Arial" w:hAnsi="Arial" w:cs="Arial"/>
          <w:color w:val="61686D"/>
          <w:sz w:val="20"/>
          <w:szCs w:val="20"/>
        </w:rPr>
        <w:t>Kita harus dapat mengandalkan setiap dari kita semua dan saya berterima kasih atas komitmen Anda.</w:t>
      </w:r>
    </w:p>
    <w:p w14:paraId="08CAA307" w14:textId="67411159" w:rsidR="005049E8" w:rsidRPr="00C66654" w:rsidRDefault="005049E8" w:rsidP="00851B88">
      <w:pPr>
        <w:rPr>
          <w:rFonts w:ascii="Arial" w:hAnsi="Arial" w:cs="Arial"/>
          <w:color w:val="61686D"/>
          <w:sz w:val="20"/>
          <w:szCs w:val="20"/>
        </w:rPr>
      </w:pPr>
    </w:p>
    <w:p w14:paraId="46437FA3" w14:textId="0CA973C1" w:rsidR="005049E8" w:rsidRPr="00C66654" w:rsidRDefault="005049E8" w:rsidP="00851B88">
      <w:pPr>
        <w:rPr>
          <w:rFonts w:ascii="Arial" w:hAnsi="Arial" w:cs="Arial"/>
          <w:color w:val="61686D"/>
          <w:sz w:val="20"/>
          <w:szCs w:val="20"/>
        </w:rPr>
      </w:pPr>
      <w:r w:rsidRPr="00C66654">
        <w:rPr>
          <w:rFonts w:ascii="Arial" w:hAnsi="Arial" w:cs="Arial"/>
          <w:color w:val="61686D"/>
          <w:sz w:val="20"/>
          <w:szCs w:val="20"/>
        </w:rPr>
        <w:t>Patrick Destang</w:t>
      </w:r>
    </w:p>
    <w:p w14:paraId="751E4656" w14:textId="4238C6DB" w:rsidR="00851B88" w:rsidRPr="00C66654" w:rsidRDefault="00851B88" w:rsidP="00851B88">
      <w:pPr>
        <w:pStyle w:val="Titre1"/>
        <w:ind w:left="357" w:hanging="357"/>
        <w:rPr>
          <w:rFonts w:ascii="Arial" w:eastAsia="Calibri" w:hAnsi="Arial" w:cs="Arial"/>
          <w:color w:val="C00000"/>
          <w:sz w:val="21"/>
          <w:szCs w:val="21"/>
        </w:rPr>
      </w:pPr>
      <w:bookmarkStart w:id="1" w:name="_Toc65780708"/>
      <w:r w:rsidRPr="00C66654">
        <w:rPr>
          <w:rFonts w:ascii="Arial" w:hAnsi="Arial" w:cs="Arial"/>
          <w:color w:val="C00000"/>
          <w:sz w:val="21"/>
          <w:szCs w:val="21"/>
        </w:rPr>
        <w:lastRenderedPageBreak/>
        <w:t>TENTANG PEDOMAN KITA</w:t>
      </w:r>
      <w:bookmarkEnd w:id="1"/>
    </w:p>
    <w:p w14:paraId="257D3DD1" w14:textId="3DAD0280" w:rsidR="00851B88" w:rsidRPr="00347DA4" w:rsidRDefault="009F3743" w:rsidP="00851B88">
      <w:pPr>
        <w:pStyle w:val="Titre2"/>
        <w:ind w:left="284" w:hanging="284"/>
        <w:rPr>
          <w:rFonts w:ascii="Arial" w:eastAsia="Calibri" w:hAnsi="Arial" w:cs="Arial"/>
          <w:color w:val="E5231B"/>
          <w:sz w:val="20"/>
          <w:szCs w:val="20"/>
        </w:rPr>
      </w:pPr>
      <w:r w:rsidRPr="00347DA4">
        <w:rPr>
          <w:rFonts w:ascii="Arial" w:hAnsi="Arial" w:cs="Arial"/>
          <w:color w:val="E5231B"/>
          <w:sz w:val="20"/>
          <w:szCs w:val="20"/>
        </w:rPr>
        <w:tab/>
      </w:r>
      <w:bookmarkStart w:id="2" w:name="_Toc65780709"/>
      <w:r w:rsidRPr="00347DA4">
        <w:rPr>
          <w:rFonts w:ascii="Arial" w:hAnsi="Arial" w:cs="Arial"/>
          <w:color w:val="E5231B"/>
          <w:sz w:val="20"/>
          <w:szCs w:val="20"/>
        </w:rPr>
        <w:t>Apa sasarannya</w:t>
      </w:r>
      <w:bookmarkEnd w:id="2"/>
    </w:p>
    <w:p w14:paraId="50B9360B" w14:textId="77777777" w:rsidR="00851B88" w:rsidRPr="00485860" w:rsidRDefault="00851B88" w:rsidP="00851B88">
      <w:pPr>
        <w:rPr>
          <w:rFonts w:ascii="Arial" w:hAnsi="Arial" w:cs="Arial"/>
          <w:color w:val="61686D"/>
          <w:sz w:val="20"/>
          <w:szCs w:val="20"/>
          <w:lang w:val="id-ID"/>
        </w:rPr>
      </w:pPr>
      <w:r w:rsidRPr="00485860">
        <w:rPr>
          <w:rFonts w:ascii="Arial" w:hAnsi="Arial" w:cs="Arial"/>
          <w:color w:val="61686D"/>
          <w:sz w:val="20"/>
          <w:szCs w:val="20"/>
          <w:lang w:val="id-ID"/>
        </w:rPr>
        <w:t>Sasaran pertama adalah untuk mengingat kembali dan memperkuat komitmen kita untuk melaksanakan bisnis kita dengan integritas dan kejujuran dan karenanya, kami menyerukan penolakan terhadap segala bentuk korupsi.</w:t>
      </w:r>
    </w:p>
    <w:p w14:paraId="6C5B29E5" w14:textId="77777777" w:rsidR="00851B88" w:rsidRPr="00485860" w:rsidRDefault="00851B88" w:rsidP="00851B88">
      <w:pPr>
        <w:rPr>
          <w:rFonts w:ascii="Arial" w:hAnsi="Arial" w:cs="Arial"/>
          <w:color w:val="61686D"/>
          <w:sz w:val="20"/>
          <w:szCs w:val="20"/>
          <w:lang w:val="en-US"/>
        </w:rPr>
      </w:pPr>
      <w:r w:rsidRPr="00485860">
        <w:rPr>
          <w:rFonts w:ascii="Arial" w:hAnsi="Arial" w:cs="Arial"/>
          <w:color w:val="61686D"/>
          <w:sz w:val="20"/>
          <w:szCs w:val="20"/>
          <w:lang w:val="id-ID"/>
        </w:rPr>
        <w:t xml:space="preserve">Sasaran kedua adalah untuk mengidentifikasi perilaku yang dilarang yang berhubungan dengan berbagai jenis korupsi. </w:t>
      </w:r>
      <w:r w:rsidRPr="00485860">
        <w:rPr>
          <w:rFonts w:ascii="Arial" w:hAnsi="Arial" w:cs="Arial"/>
          <w:color w:val="61686D"/>
          <w:sz w:val="20"/>
          <w:szCs w:val="20"/>
          <w:lang w:val="en-US"/>
        </w:rPr>
        <w:t>Penting bagi semua karyawan Grup kita untuk memahami dan dapat mengidentifikasi perilaku yang dilarang.</w:t>
      </w:r>
    </w:p>
    <w:p w14:paraId="00633799" w14:textId="77777777" w:rsidR="00851B88" w:rsidRPr="00485860" w:rsidRDefault="00851B88" w:rsidP="00851B88">
      <w:pPr>
        <w:rPr>
          <w:rFonts w:ascii="Arial" w:hAnsi="Arial" w:cs="Arial"/>
          <w:color w:val="61686D"/>
          <w:sz w:val="20"/>
          <w:szCs w:val="20"/>
          <w:lang w:val="en-US"/>
        </w:rPr>
      </w:pPr>
      <w:r w:rsidRPr="00485860">
        <w:rPr>
          <w:rFonts w:ascii="Arial" w:hAnsi="Arial" w:cs="Arial"/>
          <w:color w:val="61686D"/>
          <w:sz w:val="20"/>
          <w:szCs w:val="20"/>
          <w:lang w:val="en-US"/>
        </w:rPr>
        <w:t>Sasaran ketiga adalah untuk menjelaskan beberapa aturan yang telah ditetapkan oleh Grup kita untuk menghindari perilaku yang dapat mengarah ke praktik korupsi..</w:t>
      </w:r>
    </w:p>
    <w:p w14:paraId="7958905E" w14:textId="77777777" w:rsidR="00851B88" w:rsidRPr="00485860" w:rsidRDefault="00851B88" w:rsidP="00851B88">
      <w:pPr>
        <w:rPr>
          <w:rFonts w:ascii="Arial" w:hAnsi="Arial" w:cs="Arial"/>
          <w:color w:val="61686D"/>
          <w:sz w:val="20"/>
          <w:szCs w:val="20"/>
          <w:lang w:val="en-US"/>
        </w:rPr>
      </w:pPr>
      <w:r w:rsidRPr="00485860">
        <w:rPr>
          <w:rFonts w:ascii="Arial" w:hAnsi="Arial" w:cs="Arial"/>
          <w:color w:val="61686D"/>
          <w:sz w:val="20"/>
          <w:szCs w:val="20"/>
          <w:lang w:val="en-US"/>
        </w:rPr>
        <w:t>Sasaran keempat adalah untuk menjadi dukungan praktis guna melaksanakan bisnis kita sehari-hari dengan menghindari risiko korupsi.</w:t>
      </w:r>
    </w:p>
    <w:p w14:paraId="55A7514C" w14:textId="3145CB55" w:rsidR="00851B88" w:rsidRPr="00347DA4" w:rsidRDefault="009F3743" w:rsidP="00851B88">
      <w:pPr>
        <w:pStyle w:val="Titre2"/>
        <w:ind w:left="284" w:hanging="284"/>
        <w:rPr>
          <w:rFonts w:ascii="Arial" w:hAnsi="Arial" w:cs="Arial"/>
          <w:color w:val="E5231B"/>
          <w:sz w:val="20"/>
          <w:szCs w:val="20"/>
        </w:rPr>
      </w:pPr>
      <w:r w:rsidRPr="00347DA4">
        <w:rPr>
          <w:rFonts w:ascii="Arial" w:hAnsi="Arial" w:cs="Arial"/>
          <w:color w:val="E5231B"/>
          <w:sz w:val="20"/>
          <w:szCs w:val="20"/>
        </w:rPr>
        <w:tab/>
      </w:r>
      <w:bookmarkStart w:id="3" w:name="_Toc65780710"/>
      <w:r w:rsidRPr="00347DA4">
        <w:rPr>
          <w:rFonts w:ascii="Arial" w:hAnsi="Arial" w:cs="Arial"/>
          <w:color w:val="E5231B"/>
          <w:sz w:val="20"/>
          <w:szCs w:val="20"/>
        </w:rPr>
        <w:t>Siapa yang peduli?</w:t>
      </w:r>
      <w:bookmarkEnd w:id="3"/>
    </w:p>
    <w:p w14:paraId="0EE6AF19" w14:textId="77777777" w:rsidR="00851B88" w:rsidRPr="00485860" w:rsidRDefault="00851B88" w:rsidP="00851B88">
      <w:pPr>
        <w:rPr>
          <w:rFonts w:ascii="Arial" w:hAnsi="Arial" w:cs="Arial"/>
          <w:color w:val="61686D"/>
          <w:sz w:val="20"/>
          <w:szCs w:val="20"/>
          <w:lang w:val="id-ID"/>
        </w:rPr>
      </w:pPr>
      <w:r w:rsidRPr="00485860">
        <w:rPr>
          <w:rFonts w:ascii="Arial" w:hAnsi="Arial" w:cs="Arial"/>
          <w:color w:val="61686D"/>
          <w:sz w:val="20"/>
          <w:szCs w:val="20"/>
          <w:lang w:val="id-ID"/>
        </w:rPr>
        <w:t>Pedoman ini terutama menyangkut seluruh karyawan dari Grup, baik di Prancis maupun di luar negeri, termasuk karyawan eksternal, yaitu, karyawan dari entitas hukum lain, atau independen, yang untuk sementara bekerja di Grup, seperti misalnya, peserta pelatihan, auditor, ahli, tenaga kerja sementara, dll... Selanjutnya, kami juga mengharapkan pihak ketiga yang bekerja untuk suatu perusahaan Grup (konsultan, subkontraktor, pemasok, dan lainnya) untuk menerapkan aturan kami atau aturan yang setara.</w:t>
      </w:r>
    </w:p>
    <w:p w14:paraId="42D8076E" w14:textId="5D9645C2" w:rsidR="00851B88" w:rsidRPr="00347DA4" w:rsidRDefault="009F3743" w:rsidP="00851B88">
      <w:pPr>
        <w:pStyle w:val="Titre2"/>
        <w:ind w:left="284" w:hanging="284"/>
        <w:rPr>
          <w:rFonts w:ascii="Arial" w:hAnsi="Arial" w:cs="Arial"/>
          <w:color w:val="E5231B"/>
          <w:sz w:val="20"/>
          <w:szCs w:val="20"/>
        </w:rPr>
      </w:pPr>
      <w:r w:rsidRPr="00347DA4">
        <w:rPr>
          <w:rFonts w:ascii="Arial" w:hAnsi="Arial" w:cs="Arial"/>
          <w:color w:val="E5231B"/>
          <w:sz w:val="20"/>
          <w:szCs w:val="20"/>
        </w:rPr>
        <w:tab/>
      </w:r>
      <w:bookmarkStart w:id="4" w:name="_Toc65780711"/>
      <w:r w:rsidRPr="00347DA4">
        <w:rPr>
          <w:rFonts w:ascii="Arial" w:hAnsi="Arial" w:cs="Arial"/>
          <w:color w:val="E5231B"/>
          <w:sz w:val="20"/>
          <w:szCs w:val="20"/>
        </w:rPr>
        <w:t>Bagaimana saya menggunakannya?</w:t>
      </w:r>
      <w:bookmarkEnd w:id="4"/>
    </w:p>
    <w:p w14:paraId="74A1ED63" w14:textId="77777777" w:rsidR="00851B88" w:rsidRPr="00485860" w:rsidRDefault="00851B88" w:rsidP="00851B88">
      <w:pPr>
        <w:rPr>
          <w:rFonts w:ascii="Arial" w:hAnsi="Arial" w:cs="Arial"/>
          <w:color w:val="61686D"/>
          <w:sz w:val="20"/>
          <w:szCs w:val="20"/>
          <w:lang w:val="id-ID"/>
        </w:rPr>
      </w:pPr>
      <w:r w:rsidRPr="00485860">
        <w:rPr>
          <w:rFonts w:ascii="Arial" w:hAnsi="Arial" w:cs="Arial"/>
          <w:color w:val="61686D"/>
          <w:sz w:val="20"/>
          <w:szCs w:val="20"/>
          <w:lang w:val="id-ID"/>
        </w:rPr>
        <w:t>Pedoman kita mengidentifikasi perilaku yang dilarang atau risiko perilaku dan memberikan contoh praktis, sehingga setiap orang dapat memiliki tanggapan yang tepat.</w:t>
      </w:r>
    </w:p>
    <w:p w14:paraId="031CD46C" w14:textId="77777777" w:rsidR="00851B88" w:rsidRPr="00485860" w:rsidRDefault="00851B88" w:rsidP="00851B88">
      <w:pPr>
        <w:rPr>
          <w:rFonts w:ascii="Arial" w:hAnsi="Arial" w:cs="Arial"/>
          <w:color w:val="61686D"/>
          <w:sz w:val="20"/>
          <w:szCs w:val="20"/>
          <w:lang w:val="en-US"/>
        </w:rPr>
      </w:pPr>
      <w:r w:rsidRPr="00485860">
        <w:rPr>
          <w:rFonts w:ascii="Arial" w:hAnsi="Arial" w:cs="Arial"/>
          <w:color w:val="61686D"/>
          <w:sz w:val="20"/>
          <w:szCs w:val="20"/>
          <w:lang w:val="en-US"/>
        </w:rPr>
        <w:t>Perilaku korup tidak selalu mudah diidentifikasi. Jika sedang ragu, semua karyawan harus mendiskusikan hal ini dengan manajer lini mereka, manajer lain seperti SDM, kontroler manajemen Keuangan, dan/atau petugas hukum Grup, yang juga merupakan Pembuat Keputusan Kepatuhan kita. Lampiran 1 dokumen ini menguraikan cara untuk maju. Selain itu, guna memungkinkan setiap orang membentuk pendapat pertama, Lampiran 2 menawarkan panduan terhadap refleksi.</w:t>
      </w:r>
    </w:p>
    <w:p w14:paraId="040DE49E" w14:textId="77777777" w:rsidR="00851B88" w:rsidRPr="00485860" w:rsidRDefault="00851B88" w:rsidP="00851B88">
      <w:pPr>
        <w:rPr>
          <w:rFonts w:ascii="Arial" w:hAnsi="Arial" w:cs="Arial"/>
          <w:color w:val="61686D"/>
          <w:sz w:val="20"/>
          <w:szCs w:val="20"/>
          <w:lang w:val="en-US"/>
        </w:rPr>
      </w:pPr>
      <w:r w:rsidRPr="00485860">
        <w:rPr>
          <w:rFonts w:ascii="Arial" w:hAnsi="Arial" w:cs="Arial"/>
          <w:color w:val="61686D"/>
          <w:sz w:val="20"/>
          <w:szCs w:val="20"/>
          <w:lang w:val="en-US"/>
        </w:rPr>
        <w:t>Semua karyawan Grup diminta untuk membaca Pedoman ini dengan teliti.</w:t>
      </w:r>
    </w:p>
    <w:p w14:paraId="2408296A" w14:textId="77777777" w:rsidR="00851B88" w:rsidRPr="00485860" w:rsidRDefault="00851B88" w:rsidP="00851B88">
      <w:pPr>
        <w:rPr>
          <w:rFonts w:ascii="Arial" w:hAnsi="Arial" w:cs="Arial"/>
          <w:color w:val="61686D"/>
          <w:sz w:val="20"/>
          <w:szCs w:val="20"/>
          <w:lang w:val="en-US"/>
        </w:rPr>
      </w:pPr>
      <w:r w:rsidRPr="00485860">
        <w:rPr>
          <w:rFonts w:ascii="Arial" w:hAnsi="Arial" w:cs="Arial"/>
          <w:color w:val="61686D"/>
          <w:sz w:val="20"/>
          <w:szCs w:val="20"/>
          <w:lang w:val="en-US"/>
        </w:rPr>
        <w:t>Semua manajer diharuskan memastikan bahwa Pedoman ini ditegakkan setiap hari, yang berarti:</w:t>
      </w:r>
    </w:p>
    <w:p w14:paraId="682991D3" w14:textId="77777777" w:rsidR="00851B88" w:rsidRPr="00C66654" w:rsidRDefault="00851B88" w:rsidP="00851B88">
      <w:pPr>
        <w:pStyle w:val="Paragraphedeliste"/>
        <w:numPr>
          <w:ilvl w:val="0"/>
          <w:numId w:val="3"/>
        </w:numPr>
        <w:rPr>
          <w:rFonts w:ascii="Arial" w:hAnsi="Arial" w:cs="Arial"/>
          <w:color w:val="61686D"/>
          <w:sz w:val="20"/>
          <w:szCs w:val="20"/>
        </w:rPr>
      </w:pPr>
      <w:r w:rsidRPr="00C66654">
        <w:rPr>
          <w:rFonts w:ascii="Arial" w:hAnsi="Arial" w:cs="Arial"/>
          <w:color w:val="61686D"/>
          <w:sz w:val="20"/>
          <w:szCs w:val="20"/>
        </w:rPr>
        <w:t>Menerapkan sikap teladan,</w:t>
      </w:r>
    </w:p>
    <w:p w14:paraId="1DCC43CD" w14:textId="77777777" w:rsidR="00851B88" w:rsidRPr="00C66654" w:rsidRDefault="00851B88" w:rsidP="00851B88">
      <w:pPr>
        <w:pStyle w:val="Paragraphedeliste"/>
        <w:numPr>
          <w:ilvl w:val="0"/>
          <w:numId w:val="3"/>
        </w:numPr>
        <w:rPr>
          <w:rFonts w:ascii="Arial" w:hAnsi="Arial" w:cs="Arial"/>
          <w:color w:val="61686D"/>
          <w:sz w:val="20"/>
          <w:szCs w:val="20"/>
        </w:rPr>
      </w:pPr>
      <w:r w:rsidRPr="00C66654">
        <w:rPr>
          <w:rFonts w:ascii="Arial" w:hAnsi="Arial" w:cs="Arial"/>
          <w:color w:val="61686D"/>
          <w:sz w:val="20"/>
          <w:szCs w:val="20"/>
        </w:rPr>
        <w:t>Memastikan bahwa aturan dipahami oleh karyawan mereka,</w:t>
      </w:r>
    </w:p>
    <w:p w14:paraId="4051E019" w14:textId="77777777" w:rsidR="00851B88" w:rsidRPr="00C66654" w:rsidRDefault="00851B88" w:rsidP="00851B88">
      <w:pPr>
        <w:pStyle w:val="Paragraphedeliste"/>
        <w:numPr>
          <w:ilvl w:val="0"/>
          <w:numId w:val="3"/>
        </w:numPr>
        <w:rPr>
          <w:rFonts w:ascii="Arial" w:hAnsi="Arial" w:cs="Arial"/>
          <w:color w:val="61686D"/>
          <w:sz w:val="20"/>
          <w:szCs w:val="20"/>
        </w:rPr>
      </w:pPr>
      <w:r w:rsidRPr="00C66654">
        <w:rPr>
          <w:rFonts w:ascii="Arial" w:hAnsi="Arial" w:cs="Arial"/>
          <w:color w:val="61686D"/>
          <w:sz w:val="20"/>
          <w:szCs w:val="20"/>
        </w:rPr>
        <w:t>Memastikan bahwa pedoman dikomunikasikan secara efektif kepada karyawan baru dan pedoman juga merupakan subjek komunikasi berkala di dalam tim,</w:t>
      </w:r>
    </w:p>
    <w:p w14:paraId="200EE3A5" w14:textId="77777777" w:rsidR="00851B88" w:rsidRPr="00C66654" w:rsidRDefault="00851B88" w:rsidP="00851B88">
      <w:pPr>
        <w:pStyle w:val="Paragraphedeliste"/>
        <w:numPr>
          <w:ilvl w:val="0"/>
          <w:numId w:val="3"/>
        </w:numPr>
        <w:rPr>
          <w:rFonts w:ascii="Arial" w:hAnsi="Arial" w:cs="Arial"/>
          <w:color w:val="61686D"/>
          <w:sz w:val="20"/>
          <w:szCs w:val="20"/>
        </w:rPr>
      </w:pPr>
      <w:r w:rsidRPr="00C66654">
        <w:rPr>
          <w:rFonts w:ascii="Arial" w:hAnsi="Arial" w:cs="Arial"/>
          <w:color w:val="61686D"/>
          <w:sz w:val="20"/>
          <w:szCs w:val="20"/>
        </w:rPr>
        <w:t>Menjadikan prosedur internal peringatan Grup diketahui dalam tim mereka dan melindungi siapa pun yang melaporkan peringatan,</w:t>
      </w:r>
    </w:p>
    <w:p w14:paraId="763FEC22" w14:textId="77777777" w:rsidR="00851B88" w:rsidRPr="00C66654" w:rsidRDefault="00851B88" w:rsidP="00851B88">
      <w:pPr>
        <w:pStyle w:val="Paragraphedeliste"/>
        <w:numPr>
          <w:ilvl w:val="0"/>
          <w:numId w:val="3"/>
        </w:numPr>
        <w:rPr>
          <w:rFonts w:ascii="Arial" w:hAnsi="Arial" w:cs="Arial"/>
          <w:color w:val="61686D"/>
          <w:sz w:val="20"/>
          <w:szCs w:val="20"/>
        </w:rPr>
      </w:pPr>
      <w:r w:rsidRPr="00C66654">
        <w:rPr>
          <w:rFonts w:ascii="Arial" w:hAnsi="Arial" w:cs="Arial"/>
          <w:color w:val="61686D"/>
          <w:sz w:val="20"/>
          <w:szCs w:val="20"/>
        </w:rPr>
        <w:t>Memungkinkan setiap karyawan mendiskusikan atau melaporkan masalah non-kepatuhan dengan percaya diri,</w:t>
      </w:r>
    </w:p>
    <w:p w14:paraId="0D52C13A" w14:textId="77777777" w:rsidR="00851B88" w:rsidRPr="00C66654" w:rsidRDefault="00851B88" w:rsidP="00851B88">
      <w:pPr>
        <w:pStyle w:val="Paragraphedeliste"/>
        <w:numPr>
          <w:ilvl w:val="0"/>
          <w:numId w:val="3"/>
        </w:numPr>
        <w:rPr>
          <w:rFonts w:ascii="Arial" w:hAnsi="Arial" w:cs="Arial"/>
          <w:color w:val="61686D"/>
          <w:sz w:val="20"/>
          <w:szCs w:val="20"/>
        </w:rPr>
      </w:pPr>
      <w:r w:rsidRPr="00C66654">
        <w:rPr>
          <w:rFonts w:ascii="Arial" w:hAnsi="Arial" w:cs="Arial"/>
          <w:color w:val="61686D"/>
          <w:sz w:val="20"/>
          <w:szCs w:val="20"/>
        </w:rPr>
        <w:t>Membantu karyawan mereka dan, jika sesuai, bertanggung jawab atas penyelesaian dari situasi yang diajukan kepadanya, dan</w:t>
      </w:r>
    </w:p>
    <w:p w14:paraId="3ACB7EB3" w14:textId="77777777" w:rsidR="00851B88" w:rsidRPr="00C66654" w:rsidRDefault="00851B88" w:rsidP="00851B88">
      <w:pPr>
        <w:pStyle w:val="Paragraphedeliste"/>
        <w:numPr>
          <w:ilvl w:val="0"/>
          <w:numId w:val="3"/>
        </w:numPr>
        <w:rPr>
          <w:rFonts w:ascii="Arial" w:hAnsi="Arial" w:cs="Arial"/>
          <w:color w:val="61686D"/>
          <w:sz w:val="20"/>
          <w:szCs w:val="20"/>
        </w:rPr>
      </w:pPr>
      <w:r w:rsidRPr="00C66654">
        <w:rPr>
          <w:rFonts w:ascii="Arial" w:hAnsi="Arial" w:cs="Arial"/>
          <w:color w:val="61686D"/>
          <w:sz w:val="20"/>
          <w:szCs w:val="20"/>
        </w:rPr>
        <w:t>Menggabungkan isi dari Pedoman ini ke dalam prosedur pembelian kita.</w:t>
      </w:r>
    </w:p>
    <w:p w14:paraId="2BC86E72" w14:textId="77777777" w:rsidR="00851B88" w:rsidRPr="00485860" w:rsidRDefault="00851B88" w:rsidP="00851B88">
      <w:pPr>
        <w:rPr>
          <w:rFonts w:ascii="Arial" w:hAnsi="Arial" w:cs="Arial"/>
          <w:color w:val="61686D"/>
          <w:sz w:val="21"/>
          <w:szCs w:val="21"/>
          <w:lang w:val="en-US"/>
        </w:rPr>
      </w:pPr>
      <w:r w:rsidRPr="00485860">
        <w:rPr>
          <w:rFonts w:ascii="Arial" w:hAnsi="Arial" w:cs="Arial"/>
          <w:color w:val="61686D"/>
          <w:lang w:val="en-US"/>
        </w:rPr>
        <w:br w:type="page"/>
      </w:r>
    </w:p>
    <w:p w14:paraId="4341E7F3" w14:textId="3A4A88E6" w:rsidR="00851B88" w:rsidRPr="00C66654" w:rsidRDefault="00851B88" w:rsidP="00851B88">
      <w:pPr>
        <w:pStyle w:val="Titre1"/>
        <w:ind w:left="357" w:hanging="357"/>
        <w:rPr>
          <w:rFonts w:ascii="Arial" w:hAnsi="Arial" w:cs="Arial"/>
          <w:color w:val="C00000"/>
          <w:sz w:val="21"/>
          <w:szCs w:val="21"/>
        </w:rPr>
      </w:pPr>
      <w:bookmarkStart w:id="5" w:name="_Toc65780712"/>
      <w:r w:rsidRPr="00C66654">
        <w:rPr>
          <w:rFonts w:ascii="Arial" w:hAnsi="Arial" w:cs="Arial"/>
          <w:color w:val="C00000"/>
          <w:sz w:val="21"/>
          <w:szCs w:val="21"/>
        </w:rPr>
        <w:lastRenderedPageBreak/>
        <w:t>APA ITU KORUPSI?</w:t>
      </w:r>
      <w:bookmarkEnd w:id="5"/>
    </w:p>
    <w:p w14:paraId="526C3BA1" w14:textId="77777777" w:rsidR="00851B88" w:rsidRPr="00485860" w:rsidRDefault="00851B88" w:rsidP="00851B88">
      <w:pPr>
        <w:rPr>
          <w:rFonts w:ascii="Arial" w:hAnsi="Arial" w:cs="Arial"/>
          <w:b/>
          <w:color w:val="61686D"/>
          <w:sz w:val="20"/>
          <w:szCs w:val="20"/>
          <w:lang w:val="id-ID"/>
        </w:rPr>
      </w:pPr>
      <w:r w:rsidRPr="00485860">
        <w:rPr>
          <w:rFonts w:ascii="Arial" w:hAnsi="Arial" w:cs="Arial"/>
          <w:color w:val="61686D"/>
          <w:sz w:val="20"/>
          <w:szCs w:val="20"/>
          <w:lang w:val="id-ID"/>
        </w:rPr>
        <w:t>Korupsi secara umum didefinisikan sebagai meminta atau memberikan “</w:t>
      </w:r>
      <w:r w:rsidRPr="00485860">
        <w:rPr>
          <w:rFonts w:ascii="Arial" w:hAnsi="Arial" w:cs="Arial"/>
          <w:b/>
          <w:bCs/>
          <w:i/>
          <w:iCs/>
          <w:color w:val="61686D"/>
          <w:sz w:val="20"/>
          <w:szCs w:val="20"/>
          <w:lang w:val="id-ID"/>
        </w:rPr>
        <w:t>sesuatu”</w:t>
      </w:r>
      <w:r w:rsidRPr="00485860">
        <w:rPr>
          <w:rFonts w:ascii="Arial" w:hAnsi="Arial" w:cs="Arial"/>
          <w:color w:val="61686D"/>
          <w:sz w:val="20"/>
          <w:szCs w:val="20"/>
          <w:lang w:val="id-ID"/>
        </w:rPr>
        <w:t xml:space="preserve"> guna memperoleh suatu “</w:t>
      </w:r>
      <w:r w:rsidRPr="00485860">
        <w:rPr>
          <w:rFonts w:ascii="Arial" w:hAnsi="Arial" w:cs="Arial"/>
          <w:b/>
          <w:bCs/>
          <w:i/>
          <w:iCs/>
          <w:color w:val="61686D"/>
          <w:sz w:val="20"/>
          <w:szCs w:val="20"/>
          <w:lang w:val="id-ID"/>
        </w:rPr>
        <w:t>keuntungan yang tidak semestinya”</w:t>
      </w:r>
      <w:r w:rsidRPr="00485860">
        <w:rPr>
          <w:rFonts w:ascii="Arial" w:hAnsi="Arial" w:cs="Arial"/>
          <w:color w:val="61686D"/>
          <w:sz w:val="20"/>
          <w:szCs w:val="20"/>
          <w:lang w:val="id-ID"/>
        </w:rPr>
        <w:t>. Pelanggaran korupsi terjadi hanya dengan janji keuntungan yang tidak semestinya, bahkan jika keuntungan tersebut pada akhirnya tidak dikaitkan.  Selain itu, pelanggaran tersebut dilakukan terlepas dari bagaimana keuntungan dijanjikan atau diberikan, baik secara langsung maupun melalui pihak ketiga. Pelanggaran dilakukan bahkan jika pemberian belum didefinisikan dan belum diserahkan hingga setelah keuntungan diberikan, atau bahkan jika pemberian terbukti tidak bermanfaat, karena manfaat tersebut pada akhirnya tidak diberikan.</w:t>
      </w:r>
    </w:p>
    <w:p w14:paraId="1D386DFA" w14:textId="77777777" w:rsidR="00851B88" w:rsidRPr="00485860" w:rsidRDefault="00851B88" w:rsidP="00851B88">
      <w:pPr>
        <w:rPr>
          <w:rFonts w:ascii="Arial" w:hAnsi="Arial" w:cs="Arial"/>
          <w:i/>
          <w:iCs/>
          <w:color w:val="61686D"/>
          <w:sz w:val="20"/>
          <w:szCs w:val="20"/>
          <w:lang w:val="id-ID"/>
        </w:rPr>
      </w:pPr>
      <w:r w:rsidRPr="00485860">
        <w:rPr>
          <w:rFonts w:ascii="Arial" w:hAnsi="Arial" w:cs="Arial"/>
          <w:i/>
          <w:iCs/>
          <w:color w:val="61686D"/>
          <w:sz w:val="20"/>
          <w:szCs w:val="20"/>
          <w:lang w:val="id-ID"/>
        </w:rPr>
        <w:t>Terdapat perbedaan antara korupsi aktif dengan korupsi pasif, tetapi keduanya dilarang dan akan diberi sanksi oleh undang-undang Prancis dan internasional, serta oleh kebijakan Antikorupsi kita.</w:t>
      </w:r>
    </w:p>
    <w:p w14:paraId="18DFC52C" w14:textId="77777777" w:rsidR="00851B88" w:rsidRPr="00347DA4" w:rsidRDefault="00851B88" w:rsidP="00851B88">
      <w:pPr>
        <w:pStyle w:val="Titre2"/>
        <w:ind w:left="0" w:firstLine="0"/>
        <w:rPr>
          <w:rFonts w:ascii="Arial" w:hAnsi="Arial" w:cs="Arial"/>
          <w:bCs w:val="0"/>
          <w:color w:val="E5231B"/>
          <w:sz w:val="20"/>
          <w:szCs w:val="20"/>
        </w:rPr>
      </w:pPr>
      <w:bookmarkStart w:id="6" w:name="_Toc65780713"/>
      <w:r w:rsidRPr="00347DA4">
        <w:rPr>
          <w:rFonts w:ascii="Arial" w:hAnsi="Arial" w:cs="Arial"/>
          <w:bCs w:val="0"/>
          <w:color w:val="E5231B"/>
          <w:sz w:val="20"/>
          <w:szCs w:val="20"/>
        </w:rPr>
        <w:t>Korupsi aktif</w:t>
      </w:r>
      <w:bookmarkEnd w:id="6"/>
    </w:p>
    <w:p w14:paraId="5B9BE90C" w14:textId="77777777" w:rsidR="00851B88" w:rsidRPr="00485860" w:rsidRDefault="00851B88" w:rsidP="00851B88">
      <w:pPr>
        <w:rPr>
          <w:rFonts w:ascii="Arial" w:hAnsi="Arial" w:cs="Arial"/>
          <w:bCs/>
          <w:color w:val="61686D"/>
          <w:sz w:val="20"/>
          <w:szCs w:val="20"/>
          <w:lang w:val="id-ID"/>
        </w:rPr>
      </w:pPr>
      <w:r w:rsidRPr="00485860">
        <w:rPr>
          <w:rFonts w:ascii="Arial" w:hAnsi="Arial" w:cs="Arial"/>
          <w:bCs/>
          <w:color w:val="61686D"/>
          <w:sz w:val="20"/>
          <w:szCs w:val="20"/>
          <w:lang w:val="id-ID"/>
        </w:rPr>
        <w:t>Korupsi aktif mengacu pada suatu perusahaan atau seseorang dari karyawannya meminta, menawarkan, atau memberikan, secara langsung maupun tidak langsung melalui suatu pihak ketiga, pembayaran, hadiah atau manfaat lain yang tidak pantas kepada seorang pegawai publik atau pegawai swasta untuk kemudian melaksanakan atau menghambat dari melaksanakan suatu tindakan yang telah menjadi kewajibannya atau difasilitasi oleh kewajibannya.</w:t>
      </w:r>
    </w:p>
    <w:p w14:paraId="074856D1" w14:textId="77777777" w:rsidR="00851B88" w:rsidRPr="00347DA4" w:rsidRDefault="00851B88" w:rsidP="00851B88">
      <w:pPr>
        <w:pStyle w:val="Titre2"/>
        <w:ind w:left="0" w:firstLine="0"/>
        <w:rPr>
          <w:rFonts w:ascii="Arial" w:hAnsi="Arial" w:cs="Arial"/>
          <w:bCs w:val="0"/>
          <w:color w:val="E5231B"/>
          <w:sz w:val="20"/>
          <w:szCs w:val="20"/>
        </w:rPr>
      </w:pPr>
      <w:bookmarkStart w:id="7" w:name="_Toc65780714"/>
      <w:r w:rsidRPr="00347DA4">
        <w:rPr>
          <w:rFonts w:ascii="Arial" w:hAnsi="Arial" w:cs="Arial"/>
          <w:bCs w:val="0"/>
          <w:color w:val="E5231B"/>
          <w:sz w:val="20"/>
          <w:szCs w:val="20"/>
        </w:rPr>
        <w:t>Korupsi pasif</w:t>
      </w:r>
      <w:bookmarkEnd w:id="7"/>
    </w:p>
    <w:p w14:paraId="7D374126" w14:textId="77777777" w:rsidR="00851B88" w:rsidRPr="00485860" w:rsidRDefault="00851B88" w:rsidP="00851B88">
      <w:pPr>
        <w:rPr>
          <w:rFonts w:ascii="Arial" w:hAnsi="Arial" w:cs="Arial"/>
          <w:bCs/>
          <w:color w:val="61686D"/>
          <w:sz w:val="20"/>
          <w:szCs w:val="20"/>
          <w:lang w:val="id-ID"/>
        </w:rPr>
      </w:pPr>
      <w:r w:rsidRPr="00485860">
        <w:rPr>
          <w:rFonts w:ascii="Arial" w:hAnsi="Arial" w:cs="Arial"/>
          <w:bCs/>
          <w:color w:val="61686D"/>
          <w:sz w:val="20"/>
          <w:szCs w:val="20"/>
          <w:lang w:val="id-ID"/>
        </w:rPr>
        <w:t>Korupsi pasif mengacu pada fakta bahwa seorang pegawai publik atau pegawai swasta (secara fisik atau moral) meminta atau menerima, secara langsung maupun tidak langsung melalui suatu pihak ketiga, pembayaran, hadiah, atau manfaat tidak pantas lainnya, untuk melaksanakan atau menghambat dari melaksanakan suatu tindakan yang telah menjadi kewajibannya atau difasilitasi oleh mereka.</w:t>
      </w:r>
    </w:p>
    <w:p w14:paraId="4BCB5BF8" w14:textId="77777777" w:rsidR="00851B88" w:rsidRPr="00485860" w:rsidRDefault="00851B88" w:rsidP="00851B88">
      <w:pPr>
        <w:rPr>
          <w:rFonts w:ascii="Arial" w:hAnsi="Arial" w:cs="Arial"/>
          <w:b/>
          <w:color w:val="61686D"/>
          <w:sz w:val="20"/>
          <w:szCs w:val="20"/>
          <w:lang w:val="id-ID"/>
        </w:rPr>
      </w:pPr>
      <w:r w:rsidRPr="00485860">
        <w:rPr>
          <w:rFonts w:ascii="Arial" w:hAnsi="Arial" w:cs="Arial"/>
          <w:b/>
          <w:bCs/>
          <w:i/>
          <w:iCs/>
          <w:color w:val="61686D"/>
          <w:sz w:val="20"/>
          <w:szCs w:val="20"/>
          <w:lang w:val="id-ID"/>
        </w:rPr>
        <w:t>"Sesuatu</w:t>
      </w:r>
      <w:r w:rsidRPr="00485860">
        <w:rPr>
          <w:rFonts w:ascii="Arial" w:hAnsi="Arial" w:cs="Arial"/>
          <w:b/>
          <w:bCs/>
          <w:color w:val="61686D"/>
          <w:sz w:val="20"/>
          <w:szCs w:val="20"/>
          <w:lang w:val="id-ID"/>
        </w:rPr>
        <w:t>"</w:t>
      </w:r>
      <w:r w:rsidRPr="00485860">
        <w:rPr>
          <w:rFonts w:ascii="Arial" w:hAnsi="Arial" w:cs="Arial"/>
          <w:color w:val="61686D"/>
          <w:sz w:val="20"/>
          <w:szCs w:val="20"/>
          <w:lang w:val="id-ID"/>
        </w:rPr>
        <w:t xml:space="preserve"> dapat berupa berbagai bentuk.</w:t>
      </w:r>
    </w:p>
    <w:p w14:paraId="53941B06" w14:textId="77777777" w:rsidR="00851B88" w:rsidRPr="00485860" w:rsidRDefault="00851B88" w:rsidP="00851B88">
      <w:pPr>
        <w:rPr>
          <w:rFonts w:ascii="Arial" w:hAnsi="Arial" w:cs="Arial"/>
          <w:b/>
          <w:color w:val="61686D"/>
          <w:sz w:val="20"/>
          <w:szCs w:val="20"/>
          <w:lang w:val="id-ID"/>
        </w:rPr>
      </w:pPr>
      <w:r w:rsidRPr="00485860">
        <w:rPr>
          <w:rFonts w:ascii="Arial" w:hAnsi="Arial" w:cs="Arial"/>
          <w:color w:val="61686D"/>
          <w:sz w:val="20"/>
          <w:szCs w:val="20"/>
          <w:lang w:val="id-ID"/>
        </w:rPr>
        <w:t>Beberapa contoh: uang tunai atau setara uang tunai (voucer hadiah, voucer, jaminan, pinjaman) atau manfaat dalam bentuk lain seperti pemberian, jamuan, restoran atau hotel kelas atas, partisipasi dalam acara dengan atau tanpa konten profesional (olahraga, pameran, seminar...), perjalanan, penginapan, sponsor, atau perekrutan anggota keluarga atau teman.</w:t>
      </w:r>
    </w:p>
    <w:p w14:paraId="73DD9E87" w14:textId="77777777" w:rsidR="00851B88" w:rsidRPr="00485860" w:rsidRDefault="00851B88" w:rsidP="00851B88">
      <w:pPr>
        <w:rPr>
          <w:rFonts w:ascii="Arial" w:hAnsi="Arial" w:cs="Arial"/>
          <w:b/>
          <w:color w:val="61686D"/>
          <w:sz w:val="20"/>
          <w:szCs w:val="20"/>
          <w:lang w:val="en-US"/>
        </w:rPr>
      </w:pPr>
      <w:r w:rsidRPr="00485860">
        <w:rPr>
          <w:rFonts w:ascii="Arial" w:hAnsi="Arial" w:cs="Arial"/>
          <w:color w:val="61686D"/>
          <w:sz w:val="20"/>
          <w:szCs w:val="20"/>
          <w:lang w:val="en-US"/>
        </w:rPr>
        <w:t>"</w:t>
      </w:r>
      <w:r w:rsidRPr="00485860">
        <w:rPr>
          <w:rFonts w:ascii="Arial" w:hAnsi="Arial" w:cs="Arial"/>
          <w:b/>
          <w:bCs/>
          <w:i/>
          <w:iCs/>
          <w:color w:val="61686D"/>
          <w:sz w:val="20"/>
          <w:szCs w:val="20"/>
          <w:lang w:val="en-US"/>
        </w:rPr>
        <w:t>Keuntungan yang tidak semestinya</w:t>
      </w:r>
      <w:r w:rsidRPr="00485860">
        <w:rPr>
          <w:rFonts w:ascii="Arial" w:hAnsi="Arial" w:cs="Arial"/>
          <w:color w:val="61686D"/>
          <w:sz w:val="20"/>
          <w:szCs w:val="20"/>
          <w:lang w:val="en-US"/>
        </w:rPr>
        <w:t>" dapat berupa berbagai bentuk.</w:t>
      </w:r>
    </w:p>
    <w:p w14:paraId="181789B8" w14:textId="77777777" w:rsidR="00851B88" w:rsidRPr="00485860" w:rsidRDefault="00851B88" w:rsidP="00851B88">
      <w:pPr>
        <w:rPr>
          <w:rFonts w:ascii="Arial" w:hAnsi="Arial" w:cs="Arial"/>
          <w:b/>
          <w:color w:val="61686D"/>
          <w:sz w:val="20"/>
          <w:szCs w:val="20"/>
          <w:lang w:val="en-US"/>
        </w:rPr>
      </w:pPr>
      <w:r w:rsidRPr="00485860">
        <w:rPr>
          <w:rFonts w:ascii="Arial" w:hAnsi="Arial" w:cs="Arial"/>
          <w:color w:val="61686D"/>
          <w:sz w:val="20"/>
          <w:szCs w:val="20"/>
          <w:lang w:val="en-US"/>
        </w:rPr>
        <w:t>Contohnya meliputi perlakuan istimewa, penandatanganan suatu kontrak, perolehan kontrak publik, pengungkapan informasi rahasia, atau percepatan otorisasi, lisensi, atau konsesi, dan pengecualian dari suatu sanksi.</w:t>
      </w:r>
    </w:p>
    <w:p w14:paraId="5A0B283E" w14:textId="77777777" w:rsidR="00851B88" w:rsidRPr="00485860" w:rsidRDefault="00851B88" w:rsidP="00851B88">
      <w:pPr>
        <w:rPr>
          <w:rFonts w:ascii="Arial" w:hAnsi="Arial" w:cs="Arial"/>
          <w:color w:val="61686D"/>
          <w:sz w:val="20"/>
          <w:szCs w:val="20"/>
          <w:lang w:val="en-US"/>
        </w:rPr>
      </w:pPr>
      <w:r w:rsidRPr="00485860">
        <w:rPr>
          <w:rFonts w:ascii="Arial" w:hAnsi="Arial" w:cs="Arial"/>
          <w:color w:val="61686D"/>
          <w:sz w:val="20"/>
          <w:szCs w:val="20"/>
          <w:lang w:val="en-US"/>
        </w:rPr>
        <w:t>Grup tidak menoleransi segala bentuk korupsi, baik hal tersebut melibatkan pejabat publik maupun sektor swasta.</w:t>
      </w:r>
    </w:p>
    <w:p w14:paraId="7913A88A" w14:textId="7ADD4445" w:rsidR="00851B88" w:rsidRPr="00347DA4" w:rsidRDefault="00347DA4" w:rsidP="00851B88">
      <w:pPr>
        <w:pStyle w:val="Titre2"/>
        <w:ind w:left="284" w:hanging="284"/>
        <w:rPr>
          <w:rFonts w:ascii="Arial" w:hAnsi="Arial" w:cs="Arial"/>
          <w:color w:val="E5231B"/>
          <w:sz w:val="20"/>
          <w:szCs w:val="20"/>
        </w:rPr>
      </w:pPr>
      <w:bookmarkStart w:id="8" w:name="_Toc65780715"/>
      <w:r w:rsidRPr="00485860">
        <w:rPr>
          <w:rFonts w:ascii="Arial" w:hAnsi="Arial" w:cs="Arial"/>
          <w:color w:val="E5231B"/>
          <w:sz w:val="20"/>
          <w:szCs w:val="20"/>
          <w:lang w:val="en-US"/>
        </w:rPr>
        <w:t xml:space="preserve">      </w:t>
      </w:r>
      <w:r w:rsidR="00851B88" w:rsidRPr="00347DA4">
        <w:rPr>
          <w:rFonts w:ascii="Arial" w:hAnsi="Arial" w:cs="Arial"/>
          <w:color w:val="E5231B"/>
          <w:sz w:val="20"/>
          <w:szCs w:val="20"/>
        </w:rPr>
        <w:t>Korupsi dalam kehidupan bekerja sehari-hari</w:t>
      </w:r>
      <w:bookmarkEnd w:id="8"/>
      <w:r w:rsidR="00851B88" w:rsidRPr="00347DA4">
        <w:rPr>
          <w:rFonts w:ascii="Arial" w:hAnsi="Arial" w:cs="Arial"/>
          <w:color w:val="E5231B"/>
          <w:sz w:val="20"/>
          <w:szCs w:val="20"/>
        </w:rPr>
        <w:tab/>
      </w:r>
    </w:p>
    <w:p w14:paraId="0235A40F" w14:textId="77777777" w:rsidR="00851B88" w:rsidRPr="00347DA4" w:rsidRDefault="00851B88" w:rsidP="00851B88">
      <w:pPr>
        <w:rPr>
          <w:rFonts w:ascii="Arial" w:hAnsi="Arial" w:cs="Arial"/>
          <w:bCs/>
          <w:color w:val="61686D"/>
          <w:sz w:val="20"/>
          <w:szCs w:val="20"/>
          <w:lang w:val="en-US"/>
        </w:rPr>
      </w:pPr>
      <w:r w:rsidRPr="00347DA4">
        <w:rPr>
          <w:rFonts w:ascii="Arial" w:hAnsi="Arial" w:cs="Arial"/>
          <w:bCs/>
          <w:color w:val="61686D"/>
          <w:sz w:val="20"/>
          <w:szCs w:val="20"/>
          <w:lang w:val="en-US"/>
        </w:rPr>
        <w:t>Korupsi dapat berupa berbagai bentuk dalam aktivitas profesional kita, kami mengembangkan bagian dari bentuk-bentuk yang paling sering dilakukan, antara lain:</w:t>
      </w:r>
    </w:p>
    <w:p w14:paraId="5EE3728B" w14:textId="77777777" w:rsidR="00851B88" w:rsidRPr="00C66654" w:rsidRDefault="00851B88" w:rsidP="00851B88">
      <w:pPr>
        <w:pStyle w:val="Paragraphedeliste"/>
        <w:numPr>
          <w:ilvl w:val="0"/>
          <w:numId w:val="11"/>
        </w:numPr>
        <w:rPr>
          <w:rFonts w:ascii="Arial" w:hAnsi="Arial" w:cs="Arial"/>
          <w:bCs/>
          <w:color w:val="61686D"/>
          <w:sz w:val="20"/>
          <w:szCs w:val="20"/>
        </w:rPr>
      </w:pPr>
      <w:r w:rsidRPr="00C66654">
        <w:rPr>
          <w:rFonts w:ascii="Arial" w:hAnsi="Arial" w:cs="Arial"/>
          <w:bCs/>
          <w:color w:val="61686D"/>
          <w:sz w:val="20"/>
          <w:szCs w:val="20"/>
        </w:rPr>
        <w:t>Hadiah dan undangan,</w:t>
      </w:r>
    </w:p>
    <w:p w14:paraId="56AE26F3" w14:textId="77777777" w:rsidR="00851B88" w:rsidRPr="00C66654" w:rsidRDefault="00851B88" w:rsidP="00851B88">
      <w:pPr>
        <w:pStyle w:val="Paragraphedeliste"/>
        <w:numPr>
          <w:ilvl w:val="0"/>
          <w:numId w:val="11"/>
        </w:numPr>
        <w:rPr>
          <w:rFonts w:ascii="Arial" w:hAnsi="Arial" w:cs="Arial"/>
          <w:bCs/>
          <w:color w:val="61686D"/>
          <w:sz w:val="20"/>
          <w:szCs w:val="20"/>
        </w:rPr>
      </w:pPr>
      <w:r w:rsidRPr="00C66654">
        <w:rPr>
          <w:rFonts w:ascii="Arial" w:hAnsi="Arial" w:cs="Arial"/>
          <w:bCs/>
          <w:color w:val="61686D"/>
          <w:sz w:val="20"/>
          <w:szCs w:val="20"/>
        </w:rPr>
        <w:t>Konflik kepentingan,</w:t>
      </w:r>
    </w:p>
    <w:p w14:paraId="72190AB2" w14:textId="77777777" w:rsidR="00851B88" w:rsidRPr="00C66654" w:rsidRDefault="00851B88" w:rsidP="00851B88">
      <w:pPr>
        <w:pStyle w:val="Paragraphedeliste"/>
        <w:numPr>
          <w:ilvl w:val="0"/>
          <w:numId w:val="11"/>
        </w:numPr>
        <w:rPr>
          <w:rFonts w:ascii="Arial" w:hAnsi="Arial" w:cs="Arial"/>
          <w:bCs/>
          <w:color w:val="61686D"/>
          <w:sz w:val="20"/>
          <w:szCs w:val="20"/>
        </w:rPr>
      </w:pPr>
      <w:r w:rsidRPr="00C66654">
        <w:rPr>
          <w:rFonts w:ascii="Arial" w:hAnsi="Arial" w:cs="Arial"/>
          <w:bCs/>
          <w:color w:val="61686D"/>
          <w:sz w:val="20"/>
          <w:szCs w:val="20"/>
        </w:rPr>
        <w:t>Pembayaran fasilitasi,</w:t>
      </w:r>
    </w:p>
    <w:p w14:paraId="45BC4760" w14:textId="77777777" w:rsidR="00851B88" w:rsidRPr="00C66654" w:rsidRDefault="00851B88" w:rsidP="00851B88">
      <w:pPr>
        <w:pStyle w:val="Paragraphedeliste"/>
        <w:numPr>
          <w:ilvl w:val="0"/>
          <w:numId w:val="11"/>
        </w:numPr>
        <w:rPr>
          <w:rFonts w:ascii="Arial" w:hAnsi="Arial" w:cs="Arial"/>
          <w:bCs/>
          <w:color w:val="61686D"/>
          <w:sz w:val="20"/>
          <w:szCs w:val="20"/>
        </w:rPr>
      </w:pPr>
      <w:r w:rsidRPr="00C66654">
        <w:rPr>
          <w:rFonts w:ascii="Arial" w:hAnsi="Arial" w:cs="Arial"/>
          <w:bCs/>
          <w:color w:val="61686D"/>
          <w:sz w:val="20"/>
          <w:szCs w:val="20"/>
        </w:rPr>
        <w:t>Sponsor dan lindungan,</w:t>
      </w:r>
    </w:p>
    <w:p w14:paraId="630AF953" w14:textId="4F187BF4" w:rsidR="00851B88" w:rsidRPr="00C66654" w:rsidRDefault="00851B88" w:rsidP="00851B88">
      <w:pPr>
        <w:pStyle w:val="Paragraphedeliste"/>
        <w:numPr>
          <w:ilvl w:val="0"/>
          <w:numId w:val="11"/>
        </w:numPr>
        <w:rPr>
          <w:rFonts w:ascii="Arial" w:hAnsi="Arial" w:cs="Arial"/>
          <w:bCs/>
          <w:color w:val="61686D"/>
          <w:sz w:val="20"/>
          <w:szCs w:val="20"/>
        </w:rPr>
      </w:pPr>
      <w:r w:rsidRPr="00C66654">
        <w:rPr>
          <w:rFonts w:ascii="Arial" w:hAnsi="Arial" w:cs="Arial"/>
          <w:bCs/>
          <w:color w:val="61686D"/>
          <w:sz w:val="20"/>
          <w:szCs w:val="20"/>
        </w:rPr>
        <w:t>Perdagangan/penjajakan pengaruh</w:t>
      </w:r>
      <w:r w:rsidR="00ED1295" w:rsidRPr="00C66654">
        <w:rPr>
          <w:rFonts w:ascii="Arial" w:hAnsi="Arial" w:cs="Arial"/>
          <w:bCs/>
          <w:color w:val="61686D"/>
          <w:sz w:val="20"/>
          <w:szCs w:val="20"/>
          <w:lang w:val="fr-FR"/>
        </w:rPr>
        <w:t>,</w:t>
      </w:r>
    </w:p>
    <w:p w14:paraId="5DE94B8C" w14:textId="42E4E038" w:rsidR="00851B88" w:rsidRPr="00C66654" w:rsidRDefault="00851B88" w:rsidP="00851B88">
      <w:pPr>
        <w:pStyle w:val="Paragraphedeliste"/>
        <w:numPr>
          <w:ilvl w:val="0"/>
          <w:numId w:val="11"/>
        </w:numPr>
        <w:rPr>
          <w:rFonts w:ascii="Arial" w:hAnsi="Arial" w:cs="Arial"/>
          <w:color w:val="61686D"/>
          <w:sz w:val="20"/>
          <w:szCs w:val="20"/>
        </w:rPr>
      </w:pPr>
      <w:r w:rsidRPr="00C66654">
        <w:rPr>
          <w:rFonts w:ascii="Arial" w:hAnsi="Arial" w:cs="Arial"/>
          <w:color w:val="61686D"/>
          <w:sz w:val="20"/>
          <w:szCs w:val="20"/>
        </w:rPr>
        <w:t>Kontrol dan akuntansi internal</w:t>
      </w:r>
      <w:r w:rsidR="00ED1295" w:rsidRPr="00C66654">
        <w:rPr>
          <w:rFonts w:ascii="Arial" w:hAnsi="Arial" w:cs="Arial"/>
          <w:color w:val="61686D"/>
          <w:sz w:val="20"/>
          <w:szCs w:val="20"/>
          <w:lang w:val="fr-FR"/>
        </w:rPr>
        <w:t>.</w:t>
      </w:r>
    </w:p>
    <w:p w14:paraId="5A04333E" w14:textId="21ECE76D" w:rsidR="00851B88" w:rsidRPr="00C66654" w:rsidRDefault="00851B88" w:rsidP="00851B88">
      <w:pPr>
        <w:pStyle w:val="Titre1"/>
        <w:ind w:left="357" w:hanging="357"/>
        <w:rPr>
          <w:rFonts w:ascii="Arial" w:hAnsi="Arial" w:cs="Arial"/>
          <w:color w:val="C00000"/>
          <w:sz w:val="21"/>
          <w:szCs w:val="21"/>
        </w:rPr>
      </w:pPr>
      <w:bookmarkStart w:id="9" w:name="_Toc55304204"/>
      <w:bookmarkStart w:id="10" w:name="_Toc65780716"/>
      <w:r w:rsidRPr="00C66654">
        <w:rPr>
          <w:rFonts w:ascii="Arial" w:hAnsi="Arial" w:cs="Arial"/>
          <w:color w:val="C00000"/>
          <w:sz w:val="21"/>
          <w:szCs w:val="21"/>
        </w:rPr>
        <w:lastRenderedPageBreak/>
        <w:t>HADIAH DAN UNDANGAN</w:t>
      </w:r>
      <w:bookmarkEnd w:id="9"/>
      <w:bookmarkEnd w:id="10"/>
    </w:p>
    <w:p w14:paraId="6E2EB540" w14:textId="3E895C51" w:rsidR="00851B88" w:rsidRPr="00485860" w:rsidRDefault="00851B88" w:rsidP="00851B88">
      <w:pPr>
        <w:rPr>
          <w:rFonts w:ascii="Arial" w:hAnsi="Arial" w:cs="Arial"/>
          <w:color w:val="61686D"/>
          <w:sz w:val="21"/>
          <w:szCs w:val="21"/>
          <w:lang w:val="id-ID"/>
        </w:rPr>
      </w:pPr>
      <w:r w:rsidRPr="00485860">
        <w:rPr>
          <w:rFonts w:ascii="Arial" w:hAnsi="Arial" w:cs="Arial"/>
          <w:color w:val="61686D"/>
          <w:sz w:val="21"/>
          <w:szCs w:val="21"/>
          <w:lang w:val="id-ID"/>
        </w:rPr>
        <w:t>Hadiah dapat berupa berbagai bentuk dan pada umumnya dianggap sebagai manfaat, atau bantuan, yang diberikan tanpa pertimbangan atau kompensasi. Hal ini merupakan ungkapan keramah-tamahan yang relatif umum dan yang terkadang menjadi kebiasaan di beberapa negara dan dapat berkontribusi pada kualitas hubungan profesional yang baik.</w:t>
      </w:r>
    </w:p>
    <w:p w14:paraId="10EC4F64" w14:textId="36A75AE1" w:rsidR="00851B88" w:rsidRPr="00485860" w:rsidRDefault="00851B88" w:rsidP="00851B88">
      <w:pPr>
        <w:rPr>
          <w:rFonts w:ascii="Arial" w:hAnsi="Arial" w:cs="Arial"/>
          <w:bCs/>
          <w:color w:val="61686D"/>
          <w:sz w:val="21"/>
          <w:szCs w:val="21"/>
          <w:lang w:val="id-ID"/>
        </w:rPr>
      </w:pPr>
      <w:r w:rsidRPr="00C66654">
        <w:rPr>
          <w:rFonts w:ascii="Arial" w:hAnsi="Arial" w:cs="Arial"/>
          <w:noProof/>
          <w:color w:val="61686D"/>
          <w:sz w:val="21"/>
          <w:szCs w:val="21"/>
        </w:rPr>
        <mc:AlternateContent>
          <mc:Choice Requires="wps">
            <w:drawing>
              <wp:anchor distT="107950" distB="107950" distL="180340" distR="180340" simplePos="0" relativeHeight="251669504" behindDoc="0" locked="0" layoutInCell="1" allowOverlap="1" wp14:anchorId="0EE60FCC" wp14:editId="656CB1AF">
                <wp:simplePos x="0" y="0"/>
                <wp:positionH relativeFrom="column">
                  <wp:posOffset>3186430</wp:posOffset>
                </wp:positionH>
                <wp:positionV relativeFrom="paragraph">
                  <wp:posOffset>38735</wp:posOffset>
                </wp:positionV>
                <wp:extent cx="2616835" cy="4086225"/>
                <wp:effectExtent l="0" t="0" r="0" b="3175"/>
                <wp:wrapSquare wrapText="bothSides"/>
                <wp:docPr id="6" name="Rectangle 6"/>
                <wp:cNvGraphicFramePr/>
                <a:graphic xmlns:a="http://schemas.openxmlformats.org/drawingml/2006/main">
                  <a:graphicData uri="http://schemas.microsoft.com/office/word/2010/wordprocessingShape">
                    <wps:wsp>
                      <wps:cNvSpPr/>
                      <wps:spPr>
                        <a:xfrm>
                          <a:off x="0" y="0"/>
                          <a:ext cx="2616835" cy="408622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78CA9" w14:textId="77777777" w:rsidR="00851B88" w:rsidRPr="00291B5C" w:rsidRDefault="00851B88" w:rsidP="00851B88">
                            <w:pPr>
                              <w:jc w:val="center"/>
                              <w:rPr>
                                <w:rFonts w:ascii="Arial" w:hAnsi="Arial" w:cs="Arial"/>
                                <w:b/>
                                <w:bCs/>
                                <w:caps/>
                                <w:color w:val="C00000"/>
                                <w:sz w:val="21"/>
                                <w:szCs w:val="21"/>
                              </w:rPr>
                            </w:pPr>
                            <w:r w:rsidRPr="00291B5C">
                              <w:rPr>
                                <w:rFonts w:ascii="Arial" w:hAnsi="Arial" w:cs="Arial"/>
                                <w:b/>
                                <w:bCs/>
                                <w:caps/>
                                <w:color w:val="C00000"/>
                                <w:sz w:val="21"/>
                                <w:szCs w:val="21"/>
                              </w:rPr>
                              <w:t>MENGHARGAI PEDOMAN KITA DALAM PRAKTIK</w:t>
                            </w:r>
                          </w:p>
                          <w:p w14:paraId="464C08A2" w14:textId="77777777" w:rsidR="00851B88" w:rsidRPr="00291B5C" w:rsidRDefault="00851B88" w:rsidP="00851B88">
                            <w:pPr>
                              <w:rPr>
                                <w:rFonts w:ascii="Arial" w:hAnsi="Arial" w:cs="Arial"/>
                                <w:color w:val="FFFFFF" w:themeColor="background1"/>
                                <w:sz w:val="21"/>
                                <w:szCs w:val="21"/>
                              </w:rPr>
                            </w:pPr>
                            <w:r w:rsidRPr="00291B5C">
                              <w:rPr>
                                <w:rFonts w:ascii="Arial" w:hAnsi="Arial" w:cs="Arial"/>
                                <w:b/>
                                <w:bCs/>
                                <w:color w:val="FFFFFF" w:themeColor="background1"/>
                                <w:sz w:val="21"/>
                                <w:szCs w:val="21"/>
                              </w:rPr>
                              <w:t>Pertanyaan:</w:t>
                            </w:r>
                            <w:r w:rsidRPr="00291B5C">
                              <w:rPr>
                                <w:rFonts w:ascii="Arial" w:hAnsi="Arial" w:cs="Arial"/>
                                <w:color w:val="FFFFFF" w:themeColor="background1"/>
                                <w:sz w:val="21"/>
                                <w:szCs w:val="21"/>
                              </w:rPr>
                              <w:t xml:space="preserve">  Sebagai bagian dari penandatanganan suatu kontrak, salah satu mitra kami ingin menawarkan saya suatu hadiah yang sangat berharga. Tidak ingin membahayakan hubungan baik yang telah kami bangun, saya bertanya-tanya apa yang harus saya lakukan dalam situasi semacam itu.</w:t>
                            </w:r>
                          </w:p>
                          <w:p w14:paraId="6DF41580" w14:textId="77777777" w:rsidR="00851B88" w:rsidRPr="00485860" w:rsidRDefault="00851B88" w:rsidP="00851B88">
                            <w:pPr>
                              <w:rPr>
                                <w:rFonts w:ascii="Arial" w:hAnsi="Arial" w:cs="Arial"/>
                                <w:color w:val="FFFFFF" w:themeColor="background1"/>
                                <w:sz w:val="21"/>
                                <w:szCs w:val="21"/>
                                <w:lang w:val="en-US"/>
                              </w:rPr>
                            </w:pPr>
                            <w:r w:rsidRPr="00485860">
                              <w:rPr>
                                <w:rFonts w:ascii="Arial" w:hAnsi="Arial" w:cs="Arial"/>
                                <w:b/>
                                <w:bCs/>
                                <w:color w:val="FFFFFF" w:themeColor="background1"/>
                                <w:sz w:val="21"/>
                                <w:szCs w:val="21"/>
                                <w:lang w:val="en-US"/>
                              </w:rPr>
                              <w:t>Jawaban:</w:t>
                            </w:r>
                            <w:r w:rsidRPr="00485860">
                              <w:rPr>
                                <w:rFonts w:ascii="Arial" w:hAnsi="Arial" w:cs="Arial"/>
                                <w:color w:val="FFFFFF" w:themeColor="background1"/>
                                <w:sz w:val="21"/>
                                <w:szCs w:val="21"/>
                                <w:lang w:val="en-US"/>
                              </w:rPr>
                              <w:t xml:space="preserve">  Pada prinsipnya, hadiah semacam ini harus ditolak dengan sopan dengan menjelaskan kebijakan Grup dalam area ini. Namun, bergantung pada negara dan kebiasaannya, terkadang sulit untuk menolak hadiah semacam itu. Dalam hal ini, beri tahukan hierarki Anda yang harus memutuskan apa yang harus dilakukan. Misalnya, mungkin dapat diputuskan untuk membagikan hadiah tersebut kepada seluruh karyawan atau menyumbangkannya kepada suatu amal.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60FCC" id="Rectangle 6" o:spid="_x0000_s1026" style="position:absolute;margin-left:250.9pt;margin-top:3.05pt;width:206.05pt;height:321.75pt;z-index:251669504;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" fillcolor="#9d9e9f" stroked="f" strokeweight="1pt">
                <v:textbox>
                  <w:txbxContent>
                    <w:p w14:paraId="56278CA9" w14:textId="77777777" w:rsidR="00851B88" w:rsidRPr="00291B5C" w:rsidRDefault="00851B88" w:rsidP="00851B88">
                      <w:pPr>
                        <w:jc w:val="center"/>
                        <w:rPr>
                          <w:rFonts w:ascii="Arial" w:hAnsi="Arial" w:cs="Arial"/>
                          <w:b/>
                          <w:bCs/>
                          <w:caps/>
                          <w:color w:val="C00000"/>
                          <w:sz w:val="21"/>
                          <w:szCs w:val="21"/>
                        </w:rPr>
                      </w:pPr>
                      <w:r w:rsidRPr="00291B5C">
                        <w:rPr>
                          <w:rFonts w:ascii="Arial" w:hAnsi="Arial" w:cs="Arial"/>
                          <w:b/>
                          <w:bCs/>
                          <w:caps/>
                          <w:color w:val="C00000"/>
                          <w:sz w:val="21"/>
                          <w:szCs w:val="21"/>
                        </w:rPr>
                        <w:t>MENGHARGAI PEDOMAN KITA DALAM PRAKTIK</w:t>
                      </w:r>
                    </w:p>
                    <w:p w14:paraId="464C08A2" w14:textId="77777777" w:rsidR="00851B88" w:rsidRPr="00291B5C" w:rsidRDefault="00851B88" w:rsidP="00851B88">
                      <w:pPr>
                        <w:rPr>
                          <w:rFonts w:ascii="Arial" w:hAnsi="Arial" w:cs="Arial"/>
                          <w:color w:val="FFFFFF" w:themeColor="background1"/>
                          <w:sz w:val="21"/>
                          <w:szCs w:val="21"/>
                        </w:rPr>
                      </w:pPr>
                      <w:r w:rsidRPr="00291B5C">
                        <w:rPr>
                          <w:rFonts w:ascii="Arial" w:hAnsi="Arial" w:cs="Arial"/>
                          <w:b/>
                          <w:bCs/>
                          <w:color w:val="FFFFFF" w:themeColor="background1"/>
                          <w:sz w:val="21"/>
                          <w:szCs w:val="21"/>
                        </w:rPr>
                        <w:t>Pertanyaan:</w:t>
                      </w:r>
                      <w:r w:rsidRPr="00291B5C">
                        <w:rPr>
                          <w:rFonts w:ascii="Arial" w:hAnsi="Arial" w:cs="Arial"/>
                          <w:color w:val="FFFFFF" w:themeColor="background1"/>
                          <w:sz w:val="21"/>
                          <w:szCs w:val="21"/>
                        </w:rPr>
                        <w:t xml:space="preserve">  Sebagai bagian dari penandatanganan suatu kontrak, salah satu mitra kami ingin menawarkan saya suatu hadiah yang sangat berharga. Tidak ingin membahayakan hubungan baik yang telah kami bangun, saya bertanya-tanya apa yang harus saya lakukan dalam situasi semacam itu.</w:t>
                      </w:r>
                    </w:p>
                    <w:p w14:paraId="6DF41580" w14:textId="77777777" w:rsidR="00851B88" w:rsidRPr="00485860" w:rsidRDefault="00851B88" w:rsidP="00851B88">
                      <w:pPr>
                        <w:rPr>
                          <w:rFonts w:ascii="Arial" w:hAnsi="Arial" w:cs="Arial"/>
                          <w:color w:val="FFFFFF" w:themeColor="background1"/>
                          <w:sz w:val="21"/>
                          <w:szCs w:val="21"/>
                          <w:lang w:val="en-US"/>
                        </w:rPr>
                      </w:pPr>
                      <w:proofErr w:type="spellStart"/>
                      <w:r w:rsidRPr="00485860">
                        <w:rPr>
                          <w:rFonts w:ascii="Arial" w:hAnsi="Arial" w:cs="Arial"/>
                          <w:b/>
                          <w:bCs/>
                          <w:color w:val="FFFFFF" w:themeColor="background1"/>
                          <w:sz w:val="21"/>
                          <w:szCs w:val="21"/>
                          <w:lang w:val="en-US"/>
                        </w:rPr>
                        <w:t>Jawaban</w:t>
                      </w:r>
                      <w:proofErr w:type="spellEnd"/>
                      <w:r w:rsidRPr="00485860">
                        <w:rPr>
                          <w:rFonts w:ascii="Arial" w:hAnsi="Arial" w:cs="Arial"/>
                          <w:b/>
                          <w:bCs/>
                          <w:color w:val="FFFFFF" w:themeColor="background1"/>
                          <w:sz w:val="21"/>
                          <w:szCs w:val="21"/>
                          <w:lang w:val="en-US"/>
                        </w:rPr>
                        <w:t>:</w:t>
                      </w:r>
                      <w:r w:rsidRPr="00485860">
                        <w:rPr>
                          <w:rFonts w:ascii="Arial" w:hAnsi="Arial" w:cs="Arial"/>
                          <w:color w:val="FFFFFF" w:themeColor="background1"/>
                          <w:sz w:val="21"/>
                          <w:szCs w:val="21"/>
                          <w:lang w:val="en-US"/>
                        </w:rPr>
                        <w:t xml:space="preserve">  Pada </w:t>
                      </w:r>
                      <w:proofErr w:type="spellStart"/>
                      <w:r w:rsidRPr="00485860">
                        <w:rPr>
                          <w:rFonts w:ascii="Arial" w:hAnsi="Arial" w:cs="Arial"/>
                          <w:color w:val="FFFFFF" w:themeColor="background1"/>
                          <w:sz w:val="21"/>
                          <w:szCs w:val="21"/>
                          <w:lang w:val="en-US"/>
                        </w:rPr>
                        <w:t>prinsipnya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hadiah</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semacam</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ini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harus</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ditolak</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dengan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sopan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dengan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menjelaskan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kebijakan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Grup</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dalam</w:t>
                      </w:r>
                      <w:proofErr w:type="spellEnd"/>
                      <w:r w:rsidRPr="00485860">
                        <w:rPr>
                          <w:rFonts w:ascii="Arial" w:hAnsi="Arial" w:cs="Arial"/>
                          <w:color w:val="FFFFFF" w:themeColor="background1"/>
                          <w:sz w:val="21"/>
                          <w:szCs w:val="21"/>
                          <w:lang w:val="en-US"/>
                        </w:rPr>
                        <w:t xml:space="preserve"> area </w:t>
                      </w:r>
                      <w:proofErr w:type="spellStart"/>
                      <w:r w:rsidRPr="00485860">
                        <w:rPr>
                          <w:rFonts w:ascii="Arial" w:hAnsi="Arial" w:cs="Arial"/>
                          <w:color w:val="FFFFFF" w:themeColor="background1"/>
                          <w:sz w:val="21"/>
                          <w:szCs w:val="21"/>
                          <w:lang w:val="en-US"/>
                        </w:rPr>
                        <w:t>ini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Namun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bergantung</w:t>
                      </w:r>
                      <w:proofErr w:type="spellEnd"/>
                      <w:r w:rsidRPr="00485860">
                        <w:rPr>
                          <w:rFonts w:ascii="Arial" w:hAnsi="Arial" w:cs="Arial"/>
                          <w:color w:val="FFFFFF" w:themeColor="background1"/>
                          <w:sz w:val="21"/>
                          <w:szCs w:val="21"/>
                          <w:lang w:val="en-US"/>
                        </w:rPr>
                        <w:t xml:space="preserve"> pada negara dan </w:t>
                      </w:r>
                      <w:proofErr w:type="spellStart"/>
                      <w:r w:rsidRPr="00485860">
                        <w:rPr>
                          <w:rFonts w:ascii="Arial" w:hAnsi="Arial" w:cs="Arial"/>
                          <w:color w:val="FFFFFF" w:themeColor="background1"/>
                          <w:sz w:val="21"/>
                          <w:szCs w:val="21"/>
                          <w:lang w:val="en-US"/>
                        </w:rPr>
                        <w:t>kebiasaannya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terkadang</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sulit</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untuk</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menolak</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hadiah</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semacam</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itu</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Dalam</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hal</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ini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beri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tahukan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hierarki</w:t>
                      </w:r>
                      <w:proofErr w:type="spellEnd"/>
                      <w:r w:rsidRPr="00485860">
                        <w:rPr>
                          <w:rFonts w:ascii="Arial" w:hAnsi="Arial" w:cs="Arial"/>
                          <w:color w:val="FFFFFF" w:themeColor="background1"/>
                          <w:sz w:val="21"/>
                          <w:szCs w:val="21"/>
                          <w:lang w:val="en-US"/>
                        </w:rPr>
                        <w:t xml:space="preserve"> Anda yang </w:t>
                      </w:r>
                      <w:proofErr w:type="spellStart"/>
                      <w:r w:rsidRPr="00485860">
                        <w:rPr>
                          <w:rFonts w:ascii="Arial" w:hAnsi="Arial" w:cs="Arial"/>
                          <w:color w:val="FFFFFF" w:themeColor="background1"/>
                          <w:sz w:val="21"/>
                          <w:szCs w:val="21"/>
                          <w:lang w:val="en-US"/>
                        </w:rPr>
                        <w:t>harus</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memutuskan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apa</w:t>
                      </w:r>
                      <w:proofErr w:type="spellEnd"/>
                      <w:r w:rsidRPr="00485860">
                        <w:rPr>
                          <w:rFonts w:ascii="Arial" w:hAnsi="Arial" w:cs="Arial"/>
                          <w:color w:val="FFFFFF" w:themeColor="background1"/>
                          <w:sz w:val="21"/>
                          <w:szCs w:val="21"/>
                          <w:lang w:val="en-US"/>
                        </w:rPr>
                        <w:t xml:space="preserve"> yang </w:t>
                      </w:r>
                      <w:proofErr w:type="spellStart"/>
                      <w:r w:rsidRPr="00485860">
                        <w:rPr>
                          <w:rFonts w:ascii="Arial" w:hAnsi="Arial" w:cs="Arial"/>
                          <w:color w:val="FFFFFF" w:themeColor="background1"/>
                          <w:sz w:val="21"/>
                          <w:szCs w:val="21"/>
                          <w:lang w:val="en-US"/>
                        </w:rPr>
                        <w:t>harus</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dilakukan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Misalnya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mungkin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dapat</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diputuskan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untuk</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membagikan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hadiah</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tersebut</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kepada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seluruh</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karyawan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atau</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menyumbangkannya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kepada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suatu</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amal</w:t>
                      </w:r>
                      <w:proofErr w:type="spellEnd"/>
                      <w:r w:rsidRPr="00485860">
                        <w:rPr>
                          <w:rFonts w:ascii="Arial" w:hAnsi="Arial" w:cs="Arial"/>
                          <w:color w:val="FFFFFF" w:themeColor="background1"/>
                          <w:sz w:val="21"/>
                          <w:szCs w:val="21"/>
                          <w:lang w:val="en-US"/>
                        </w:rPr>
                        <w:t>.</w:t>
                      </w:r>
                    </w:p>
                  </w:txbxContent>
                </v:textbox>
                <w10:wrap type="square"/>
              </v:rect>
            </w:pict>
          </mc:Fallback>
        </mc:AlternateContent>
      </w:r>
      <w:r w:rsidRPr="00485860">
        <w:rPr>
          <w:rFonts w:ascii="Arial" w:hAnsi="Arial" w:cs="Arial"/>
          <w:bCs/>
          <w:color w:val="61686D"/>
          <w:sz w:val="21"/>
          <w:szCs w:val="21"/>
          <w:lang w:val="id-ID"/>
        </w:rPr>
        <w:t>Hal ini dapat berupa objek yang ditawarkan sesekali atau secara berkala dalam konteks hubungan profesional, hidangan bisnis, undangan ke acara atau pameran, acara olahraga, perjalanan yang memadukan waktu luang dan lingkungan profesional...</w:t>
      </w:r>
    </w:p>
    <w:p w14:paraId="54AE5B9C" w14:textId="77777777" w:rsidR="00851B88" w:rsidRPr="00485860" w:rsidRDefault="00851B88" w:rsidP="00851B88">
      <w:pPr>
        <w:rPr>
          <w:rFonts w:ascii="Arial" w:hAnsi="Arial" w:cs="Arial"/>
          <w:bCs/>
          <w:i/>
          <w:iCs/>
          <w:color w:val="61686D"/>
          <w:sz w:val="21"/>
          <w:szCs w:val="21"/>
          <w:lang w:val="en-US"/>
        </w:rPr>
      </w:pPr>
      <w:r w:rsidRPr="00485860">
        <w:rPr>
          <w:rFonts w:ascii="Arial" w:hAnsi="Arial" w:cs="Arial"/>
          <w:bCs/>
          <w:i/>
          <w:iCs/>
          <w:color w:val="61686D"/>
          <w:sz w:val="21"/>
          <w:szCs w:val="21"/>
          <w:lang w:val="en-US"/>
        </w:rPr>
        <w:t>Dilarang untuk menerima atau menawarkan hadiah atau undangan:</w:t>
      </w:r>
    </w:p>
    <w:p w14:paraId="3FFD56EC" w14:textId="77777777" w:rsidR="00851B88" w:rsidRPr="00C66654" w:rsidRDefault="00851B88" w:rsidP="00851B88">
      <w:pPr>
        <w:pStyle w:val="Paragraphedeliste"/>
        <w:numPr>
          <w:ilvl w:val="0"/>
          <w:numId w:val="31"/>
        </w:numPr>
        <w:ind w:left="426"/>
        <w:rPr>
          <w:rFonts w:ascii="Arial" w:hAnsi="Arial" w:cs="Arial"/>
          <w:bCs/>
          <w:color w:val="61686D"/>
          <w:sz w:val="21"/>
          <w:szCs w:val="21"/>
        </w:rPr>
      </w:pPr>
      <w:r w:rsidRPr="00C66654">
        <w:rPr>
          <w:rFonts w:ascii="Arial" w:hAnsi="Arial" w:cs="Arial"/>
          <w:bCs/>
          <w:color w:val="61686D"/>
          <w:sz w:val="21"/>
          <w:szCs w:val="21"/>
        </w:rPr>
        <w:t xml:space="preserve">yang menyiratkan quid pro quo dalam bentuk apa pun, secara jelas atau tersirat. </w:t>
      </w:r>
    </w:p>
    <w:p w14:paraId="74FC811C" w14:textId="77777777" w:rsidR="00851B88" w:rsidRPr="00C66654" w:rsidRDefault="00851B88" w:rsidP="00851B88">
      <w:pPr>
        <w:pStyle w:val="Paragraphedeliste"/>
        <w:numPr>
          <w:ilvl w:val="0"/>
          <w:numId w:val="31"/>
        </w:numPr>
        <w:ind w:left="426"/>
        <w:rPr>
          <w:rFonts w:ascii="Arial" w:hAnsi="Arial" w:cs="Arial"/>
          <w:bCs/>
          <w:color w:val="61686D"/>
          <w:sz w:val="21"/>
          <w:szCs w:val="21"/>
        </w:rPr>
      </w:pPr>
      <w:r w:rsidRPr="00C66654">
        <w:rPr>
          <w:rFonts w:ascii="Arial" w:hAnsi="Arial" w:cs="Arial"/>
          <w:color w:val="61686D"/>
          <w:sz w:val="21"/>
          <w:szCs w:val="21"/>
        </w:rPr>
        <w:t>yang mungkin memengaruhi atau memberi kesan bahwa hal tersebut dapat memengaruhi penilaian atau keputusan dari karyawan Grup atau pihak rekanan baik swasta maupun publik.</w:t>
      </w:r>
    </w:p>
    <w:p w14:paraId="15F20629" w14:textId="5C2F9700" w:rsidR="00851B88" w:rsidRPr="00485860" w:rsidRDefault="00C66654" w:rsidP="00851B88">
      <w:pPr>
        <w:rPr>
          <w:rFonts w:ascii="Arial" w:hAnsi="Arial" w:cs="Arial"/>
          <w:bCs/>
          <w:color w:val="61686D"/>
          <w:sz w:val="21"/>
          <w:szCs w:val="21"/>
          <w:lang w:val="id-ID"/>
        </w:rPr>
      </w:pPr>
      <w:r w:rsidRPr="00C66654">
        <w:rPr>
          <w:rFonts w:ascii="Arial" w:hAnsi="Arial" w:cs="Arial"/>
          <w:bCs/>
          <w:color w:val="61686D"/>
          <w:sz w:val="21"/>
          <w:szCs w:val="21"/>
          <w:lang w:val="id-ID"/>
        </w:rPr>
        <w:t>Ondura</w:t>
      </w:r>
      <w:r w:rsidR="00851B88" w:rsidRPr="00485860">
        <w:rPr>
          <w:rFonts w:ascii="Arial" w:hAnsi="Arial" w:cs="Arial"/>
          <w:bCs/>
          <w:color w:val="61686D"/>
          <w:sz w:val="21"/>
          <w:szCs w:val="21"/>
          <w:lang w:val="id-ID"/>
        </w:rPr>
        <w:t xml:space="preserve"> telah menetapkan aturan dan prosedur untuk hadiah dan undangan di seluruh Grup guna memastikan kepatuhan dengan kebijakan Antikorupsi dan koherensi internal kita.</w:t>
      </w:r>
    </w:p>
    <w:p w14:paraId="00E31775" w14:textId="77777777" w:rsidR="00851B88" w:rsidRPr="00485860" w:rsidRDefault="00851B88" w:rsidP="00851B88">
      <w:pPr>
        <w:rPr>
          <w:rFonts w:ascii="Arial" w:hAnsi="Arial" w:cs="Arial"/>
          <w:bCs/>
          <w:color w:val="61686D"/>
          <w:sz w:val="21"/>
          <w:szCs w:val="21"/>
          <w:lang w:val="id-ID"/>
        </w:rPr>
      </w:pPr>
      <w:r w:rsidRPr="00485860">
        <w:rPr>
          <w:rFonts w:ascii="Arial" w:hAnsi="Arial" w:cs="Arial"/>
          <w:bCs/>
          <w:color w:val="61686D"/>
          <w:sz w:val="21"/>
          <w:szCs w:val="21"/>
          <w:lang w:val="id-ID"/>
        </w:rPr>
        <w:t>Aturan dan prosedur ini dijelaskan dalam Lampiran 3 dokumen ini.</w:t>
      </w:r>
    </w:p>
    <w:p w14:paraId="23079EB3" w14:textId="77777777" w:rsidR="00851B88" w:rsidRPr="00485860" w:rsidRDefault="00851B88" w:rsidP="00851B88">
      <w:pPr>
        <w:rPr>
          <w:rFonts w:ascii="Arial" w:hAnsi="Arial" w:cs="Arial"/>
          <w:color w:val="61686D"/>
          <w:sz w:val="21"/>
          <w:szCs w:val="21"/>
          <w:lang w:val="id-ID"/>
        </w:rPr>
      </w:pPr>
      <w:r w:rsidRPr="00485860">
        <w:rPr>
          <w:rFonts w:ascii="Arial" w:hAnsi="Arial" w:cs="Arial"/>
          <w:color w:val="61686D"/>
          <w:sz w:val="21"/>
          <w:szCs w:val="21"/>
          <w:lang w:val="id-ID"/>
        </w:rPr>
        <w:t>Semua karyawan dari Grup harus menyadari aturan ini dan mengacu pada aturan tersebut dalam hal menerima atau menawarkan hadiah atau undangan.</w:t>
      </w:r>
    </w:p>
    <w:p w14:paraId="765FFF88" w14:textId="242D047C" w:rsidR="00851B88" w:rsidRPr="00C66654" w:rsidRDefault="00851B88" w:rsidP="00851B88">
      <w:pPr>
        <w:pStyle w:val="Titre1"/>
        <w:ind w:left="357" w:hanging="357"/>
        <w:rPr>
          <w:rFonts w:ascii="Arial" w:hAnsi="Arial" w:cs="Arial"/>
          <w:bCs/>
          <w:color w:val="C00000"/>
          <w:sz w:val="21"/>
          <w:szCs w:val="21"/>
        </w:rPr>
      </w:pPr>
      <w:bookmarkStart w:id="11" w:name="_Toc65780717"/>
      <w:r w:rsidRPr="00C66654">
        <w:rPr>
          <w:rFonts w:ascii="Arial" w:hAnsi="Arial" w:cs="Arial"/>
          <w:color w:val="C00000"/>
          <w:sz w:val="21"/>
          <w:szCs w:val="21"/>
        </w:rPr>
        <w:lastRenderedPageBreak/>
        <w:t>KONFLIK KEPENTINGAN</w:t>
      </w:r>
      <w:bookmarkEnd w:id="11"/>
    </w:p>
    <w:p w14:paraId="5BDB0D30" w14:textId="77777777" w:rsidR="00851B88" w:rsidRPr="00485860" w:rsidRDefault="00851B88" w:rsidP="00851B88">
      <w:pPr>
        <w:rPr>
          <w:rFonts w:ascii="Arial" w:hAnsi="Arial" w:cs="Arial"/>
          <w:color w:val="61686D"/>
          <w:sz w:val="21"/>
          <w:szCs w:val="21"/>
          <w:lang w:val="en-US"/>
        </w:rPr>
      </w:pPr>
      <w:r w:rsidRPr="00485860">
        <w:rPr>
          <w:rFonts w:ascii="Arial" w:hAnsi="Arial" w:cs="Arial"/>
          <w:color w:val="61686D"/>
          <w:sz w:val="21"/>
          <w:szCs w:val="21"/>
          <w:lang w:val="en-US"/>
        </w:rPr>
        <w:t>Karyawan Grup harus membuat keputusan untuk kepentingan Grup terlepas dari kepentingan pribadi mereka atau kepentingan kerabat mereka.</w:t>
      </w:r>
    </w:p>
    <w:p w14:paraId="7D95C792" w14:textId="77777777" w:rsidR="00851B88" w:rsidRPr="00485860" w:rsidRDefault="00851B88" w:rsidP="00851B88">
      <w:pPr>
        <w:rPr>
          <w:rFonts w:ascii="Arial" w:hAnsi="Arial" w:cs="Arial"/>
          <w:b/>
          <w:color w:val="61686D"/>
          <w:sz w:val="21"/>
          <w:szCs w:val="21"/>
          <w:lang w:val="en-US"/>
        </w:rPr>
      </w:pPr>
      <w:r w:rsidRPr="00485860">
        <w:rPr>
          <w:rFonts w:ascii="Arial" w:hAnsi="Arial" w:cs="Arial"/>
          <w:color w:val="61686D"/>
          <w:sz w:val="21"/>
          <w:szCs w:val="21"/>
          <w:lang w:val="en-US"/>
        </w:rPr>
        <w:t>Suatu konflik kepentingan timbul ketika karyawan dari Grup memiliki atau orang-orang yang dekat dengannya memiliki kepentingan pribadi, keuangan, dan komersial yang dapat memengaruhi objektivitas keputusan yang dibuat atau disarankan karyawan, atau pendapat yang karyawan tersebut keluarkan selama kinerja tugasnya.</w:t>
      </w:r>
    </w:p>
    <w:p w14:paraId="761623C6" w14:textId="77777777" w:rsidR="00851B88" w:rsidRPr="00C66654" w:rsidRDefault="00851B88" w:rsidP="00851B88">
      <w:pPr>
        <w:rPr>
          <w:rFonts w:ascii="Arial" w:hAnsi="Arial" w:cs="Arial"/>
          <w:b/>
          <w:color w:val="61686D"/>
          <w:sz w:val="21"/>
          <w:szCs w:val="21"/>
        </w:rPr>
      </w:pPr>
      <w:r w:rsidRPr="00485860">
        <w:rPr>
          <w:rFonts w:ascii="Arial" w:hAnsi="Arial" w:cs="Arial"/>
          <w:color w:val="61686D"/>
          <w:sz w:val="21"/>
          <w:szCs w:val="21"/>
          <w:lang w:val="en-US"/>
        </w:rPr>
        <w:t xml:space="preserve">Situasi ini dapat menyebabkan karyawan mengabaikan kewajiban loyalitasnya kepada Grup atau memberi kesan semacam itu. </w:t>
      </w:r>
      <w:r w:rsidRPr="00C66654">
        <w:rPr>
          <w:rFonts w:ascii="Arial" w:hAnsi="Arial" w:cs="Arial"/>
          <w:color w:val="61686D"/>
          <w:sz w:val="21"/>
          <w:szCs w:val="21"/>
        </w:rPr>
        <w:t>Hal ini juga mungkin merupakan perintis dari korupsi dan kejahatan terkait lainnya.</w:t>
      </w:r>
    </w:p>
    <w:p w14:paraId="4A6746F5" w14:textId="77777777" w:rsidR="00851B88" w:rsidRPr="00C66654" w:rsidRDefault="00851B88" w:rsidP="00851B88">
      <w:pPr>
        <w:rPr>
          <w:rFonts w:ascii="Arial" w:hAnsi="Arial" w:cs="Arial"/>
          <w:b/>
          <w:color w:val="61686D"/>
          <w:sz w:val="21"/>
          <w:szCs w:val="21"/>
        </w:rPr>
      </w:pPr>
      <w:r w:rsidRPr="00C66654">
        <w:rPr>
          <w:rFonts w:ascii="Arial" w:hAnsi="Arial" w:cs="Arial"/>
          <w:color w:val="61686D"/>
          <w:sz w:val="21"/>
          <w:szCs w:val="21"/>
        </w:rPr>
        <w:t>Transparansi sangat penting guna mencegah dan mengelola suatu konflik, atau suatu risiko atau suatu kesan dari konflik kepentingan.</w:t>
      </w:r>
    </w:p>
    <w:p w14:paraId="771A11B9" w14:textId="77777777" w:rsidR="00851B88" w:rsidRPr="00C66654" w:rsidRDefault="00851B88" w:rsidP="00851B88">
      <w:pPr>
        <w:rPr>
          <w:rFonts w:ascii="Arial" w:hAnsi="Arial" w:cs="Arial"/>
          <w:b/>
          <w:color w:val="61686D"/>
          <w:sz w:val="21"/>
          <w:szCs w:val="21"/>
        </w:rPr>
      </w:pPr>
      <w:r w:rsidRPr="00C66654">
        <w:rPr>
          <w:rFonts w:ascii="Arial" w:hAnsi="Arial" w:cs="Arial"/>
          <w:color w:val="61686D"/>
          <w:sz w:val="21"/>
          <w:szCs w:val="21"/>
        </w:rPr>
        <w:t>Oleh karenanya, para karyawan memiliki kewajiban untuk memberi tahu hierarki mereka mengenai situasi yang dapat menciptakan konflik kepentingan yang nyata, potensi konflik kepentingan, atau kesan konflik kepentingan.</w:t>
      </w:r>
    </w:p>
    <w:p w14:paraId="3E26D58D" w14:textId="77777777" w:rsidR="00851B88" w:rsidRPr="00485860" w:rsidRDefault="00851B88" w:rsidP="00851B88">
      <w:pPr>
        <w:rPr>
          <w:rFonts w:ascii="Arial" w:hAnsi="Arial" w:cs="Arial"/>
          <w:color w:val="61686D"/>
          <w:sz w:val="21"/>
          <w:szCs w:val="21"/>
          <w:lang w:val="en-US"/>
        </w:rPr>
      </w:pPr>
      <w:r w:rsidRPr="00485860">
        <w:rPr>
          <w:rFonts w:ascii="Arial" w:hAnsi="Arial" w:cs="Arial"/>
          <w:color w:val="61686D"/>
          <w:sz w:val="21"/>
          <w:szCs w:val="21"/>
          <w:lang w:val="en-US"/>
        </w:rPr>
        <w:t>Mereka juga diminta untuk memberi tahukan hierarki mereka mengenai:</w:t>
      </w:r>
    </w:p>
    <w:p w14:paraId="72DB5910" w14:textId="77777777" w:rsidR="00851B88" w:rsidRPr="00C66654" w:rsidRDefault="00851B88" w:rsidP="00851B88">
      <w:pPr>
        <w:pStyle w:val="Paragraphedeliste"/>
        <w:numPr>
          <w:ilvl w:val="0"/>
          <w:numId w:val="32"/>
        </w:numPr>
        <w:rPr>
          <w:rFonts w:ascii="Arial" w:eastAsia="Times New Roman" w:hAnsi="Arial" w:cs="Arial"/>
          <w:color w:val="61686D"/>
          <w:sz w:val="21"/>
          <w:szCs w:val="21"/>
        </w:rPr>
      </w:pPr>
      <w:r w:rsidRPr="00C66654">
        <w:rPr>
          <w:rFonts w:ascii="Arial" w:hAnsi="Arial" w:cs="Arial"/>
          <w:color w:val="61686D"/>
          <w:sz w:val="21"/>
          <w:szCs w:val="21"/>
        </w:rPr>
        <w:t>Anjuran atau perilaku yang cenderung menciptakan konflik tersebut,</w:t>
      </w:r>
    </w:p>
    <w:p w14:paraId="63F4A8A8" w14:textId="77777777" w:rsidR="00851B88" w:rsidRPr="00C66654" w:rsidRDefault="00851B88" w:rsidP="00851B88">
      <w:pPr>
        <w:pStyle w:val="Paragraphedeliste"/>
        <w:numPr>
          <w:ilvl w:val="0"/>
          <w:numId w:val="32"/>
        </w:numPr>
        <w:rPr>
          <w:rFonts w:ascii="Arial" w:eastAsia="Times New Roman" w:hAnsi="Arial" w:cs="Arial"/>
          <w:color w:val="61686D"/>
          <w:sz w:val="21"/>
          <w:szCs w:val="21"/>
        </w:rPr>
      </w:pPr>
      <w:r w:rsidRPr="00C66654">
        <w:rPr>
          <w:rFonts w:ascii="Arial" w:hAnsi="Arial" w:cs="Arial"/>
          <w:color w:val="61686D"/>
          <w:sz w:val="21"/>
          <w:szCs w:val="21"/>
        </w:rPr>
        <w:t xml:space="preserve">Tekanan, ancaman, atau percobaan pemerasan, secara internal maupun eksternal. </w:t>
      </w:r>
    </w:p>
    <w:p w14:paraId="3BF719F6" w14:textId="77777777" w:rsidR="00851B88" w:rsidRPr="00C66654" w:rsidRDefault="00851B88" w:rsidP="00851B88">
      <w:pPr>
        <w:rPr>
          <w:rFonts w:ascii="Arial" w:hAnsi="Arial" w:cs="Arial"/>
          <w:bCs/>
          <w:color w:val="61686D"/>
          <w:sz w:val="21"/>
          <w:szCs w:val="21"/>
        </w:rPr>
      </w:pPr>
      <w:r w:rsidRPr="00C66654">
        <w:rPr>
          <w:rFonts w:ascii="Arial" w:hAnsi="Arial" w:cs="Arial"/>
          <w:bCs/>
          <w:color w:val="61686D"/>
          <w:sz w:val="21"/>
          <w:szCs w:val="21"/>
        </w:rPr>
        <w:t>Karyawan juga harus menarik diri dari proses, rekomendasi, atau pendapat yang mungkin terpengaruh oleh konflik kepentingan.</w:t>
      </w:r>
    </w:p>
    <w:p w14:paraId="11ABBF8C" w14:textId="77777777" w:rsidR="00851B88" w:rsidRPr="00C66654" w:rsidRDefault="00851B88" w:rsidP="00851B88">
      <w:pPr>
        <w:rPr>
          <w:rFonts w:ascii="Arial" w:hAnsi="Arial" w:cs="Arial"/>
          <w:bCs/>
          <w:color w:val="61686D"/>
          <w:sz w:val="21"/>
          <w:szCs w:val="21"/>
        </w:rPr>
      </w:pPr>
      <w:r w:rsidRPr="00C66654">
        <w:rPr>
          <w:rFonts w:ascii="Arial" w:hAnsi="Arial" w:cs="Arial"/>
          <w:noProof/>
          <w:color w:val="61686D"/>
          <w:sz w:val="21"/>
          <w:szCs w:val="21"/>
        </w:rPr>
        <mc:AlternateContent>
          <mc:Choice Requires="wps">
            <w:drawing>
              <wp:anchor distT="107950" distB="107950" distL="180340" distR="180340" simplePos="0" relativeHeight="251670528" behindDoc="0" locked="0" layoutInCell="1" allowOverlap="1" wp14:anchorId="26185E46" wp14:editId="7F7CCBEC">
                <wp:simplePos x="0" y="0"/>
                <wp:positionH relativeFrom="column">
                  <wp:posOffset>40005</wp:posOffset>
                </wp:positionH>
                <wp:positionV relativeFrom="paragraph">
                  <wp:posOffset>563880</wp:posOffset>
                </wp:positionV>
                <wp:extent cx="5735320" cy="1968500"/>
                <wp:effectExtent l="0" t="0" r="5080" b="0"/>
                <wp:wrapSquare wrapText="bothSides"/>
                <wp:docPr id="7" name="Rectangle 7"/>
                <wp:cNvGraphicFramePr/>
                <a:graphic xmlns:a="http://schemas.openxmlformats.org/drawingml/2006/main">
                  <a:graphicData uri="http://schemas.microsoft.com/office/word/2010/wordprocessingShape">
                    <wps:wsp>
                      <wps:cNvSpPr/>
                      <wps:spPr>
                        <a:xfrm>
                          <a:off x="0" y="0"/>
                          <a:ext cx="5735320" cy="19685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9C9DC" w14:textId="77777777" w:rsidR="00851B88" w:rsidRPr="00291B5C" w:rsidRDefault="00851B88" w:rsidP="00851B88">
                            <w:pPr>
                              <w:jc w:val="center"/>
                              <w:rPr>
                                <w:rFonts w:ascii="Arial" w:hAnsi="Arial" w:cs="Arial"/>
                                <w:b/>
                                <w:bCs/>
                                <w:caps/>
                                <w:color w:val="C00000"/>
                                <w:sz w:val="21"/>
                                <w:szCs w:val="21"/>
                              </w:rPr>
                            </w:pPr>
                            <w:r w:rsidRPr="00291B5C">
                              <w:rPr>
                                <w:rFonts w:ascii="Arial" w:hAnsi="Arial" w:cs="Arial"/>
                                <w:b/>
                                <w:bCs/>
                                <w:caps/>
                                <w:color w:val="C00000"/>
                                <w:sz w:val="21"/>
                                <w:szCs w:val="21"/>
                              </w:rPr>
                              <w:t>MENGHARGAI PEDOMAN KITA DALAM PRAKTIK</w:t>
                            </w:r>
                          </w:p>
                          <w:p w14:paraId="6EF1C839" w14:textId="0378CA9F" w:rsidR="00851B88" w:rsidRPr="00485860" w:rsidRDefault="00851B88" w:rsidP="00851B88">
                            <w:pPr>
                              <w:rPr>
                                <w:rFonts w:ascii="Arial" w:hAnsi="Arial" w:cs="Arial"/>
                                <w:color w:val="FFFFFF" w:themeColor="background1"/>
                                <w:sz w:val="21"/>
                                <w:szCs w:val="21"/>
                                <w:lang w:val="en-US"/>
                              </w:rPr>
                            </w:pPr>
                            <w:r w:rsidRPr="00291B5C">
                              <w:rPr>
                                <w:rFonts w:ascii="Arial" w:hAnsi="Arial" w:cs="Arial"/>
                                <w:b/>
                                <w:bCs/>
                                <w:color w:val="FFFFFF" w:themeColor="background1"/>
                                <w:sz w:val="21"/>
                                <w:szCs w:val="21"/>
                              </w:rPr>
                              <w:t>Pertanyaan:</w:t>
                            </w:r>
                            <w:r w:rsidRPr="00291B5C">
                              <w:rPr>
                                <w:rFonts w:ascii="Arial" w:hAnsi="Arial" w:cs="Arial"/>
                                <w:color w:val="FFFFFF" w:themeColor="background1"/>
                                <w:sz w:val="21"/>
                                <w:szCs w:val="21"/>
                              </w:rPr>
                              <w:t xml:space="preserve">  Saudara lelaki saya baru saja meluncurkan bisnisnya dan ingin menawarkan layanannya kepada Grup </w:t>
                            </w:r>
                            <w:r w:rsidR="00C66654" w:rsidRPr="00291B5C">
                              <w:rPr>
                                <w:rFonts w:ascii="Arial" w:hAnsi="Arial" w:cs="Arial"/>
                                <w:bCs/>
                                <w:color w:val="FFFFFF" w:themeColor="background1"/>
                                <w:sz w:val="21"/>
                                <w:szCs w:val="21"/>
                                <w:lang w:val="id-ID"/>
                              </w:rPr>
                              <w:t>Ondura</w:t>
                            </w:r>
                            <w:r w:rsidRPr="00291B5C">
                              <w:rPr>
                                <w:rFonts w:ascii="Arial" w:hAnsi="Arial" w:cs="Arial"/>
                                <w:color w:val="FFFFFF" w:themeColor="background1"/>
                                <w:sz w:val="21"/>
                                <w:szCs w:val="21"/>
                              </w:rPr>
                              <w:t xml:space="preserve">.. </w:t>
                            </w:r>
                            <w:r w:rsidRPr="00485860">
                              <w:rPr>
                                <w:rFonts w:ascii="Arial" w:hAnsi="Arial" w:cs="Arial"/>
                                <w:color w:val="FFFFFF" w:themeColor="background1"/>
                                <w:sz w:val="21"/>
                                <w:szCs w:val="21"/>
                                <w:lang w:val="en-US"/>
                              </w:rPr>
                              <w:t>Dia menawarkan tarif yang menarik dan bersaing. Dapatkah saya merekomendasikannya kepada manajemen Umum?</w:t>
                            </w:r>
                          </w:p>
                          <w:p w14:paraId="4C9B219A" w14:textId="77777777" w:rsidR="00851B88" w:rsidRPr="00485860" w:rsidRDefault="00851B88" w:rsidP="00851B88">
                            <w:pPr>
                              <w:rPr>
                                <w:rFonts w:ascii="Arial" w:hAnsi="Arial" w:cs="Arial"/>
                                <w:color w:val="FFFFFF" w:themeColor="background1"/>
                                <w:sz w:val="21"/>
                                <w:szCs w:val="21"/>
                                <w:lang w:val="en-US"/>
                              </w:rPr>
                            </w:pPr>
                            <w:r w:rsidRPr="00485860">
                              <w:rPr>
                                <w:rFonts w:ascii="Arial" w:hAnsi="Arial" w:cs="Arial"/>
                                <w:b/>
                                <w:bCs/>
                                <w:color w:val="FFFFFF" w:themeColor="background1"/>
                                <w:sz w:val="21"/>
                                <w:szCs w:val="21"/>
                                <w:lang w:val="en-US"/>
                              </w:rPr>
                              <w:t>Jawaban:</w:t>
                            </w:r>
                            <w:r w:rsidRPr="00485860">
                              <w:rPr>
                                <w:rFonts w:ascii="Arial" w:hAnsi="Arial" w:cs="Arial"/>
                                <w:color w:val="FFFFFF" w:themeColor="background1"/>
                                <w:sz w:val="21"/>
                                <w:szCs w:val="21"/>
                                <w:lang w:val="en-US"/>
                              </w:rPr>
                              <w:t xml:space="preserve">  Baik apakah hal ini merupakan penawaran yang menarik atau tidak, penting untuk selalu melaporkan sesegera mungkin setiap potensi konflik kepentingan seperti hubungan keluarga. Penawaran saudara lelaki Anda akan dikecualikan dan akan dipelajari secara objektif dengan cara yang sama dengan penawaran lainnya. Hubungan keluarga semacam itu tidak boleh memiliki efek memengaruhi pilihan perusahaan dalam arti yang menguntungkan atau tidak menguntungkan. Sudah jelas bahwa Anda harus menahan diri dari berpartisipasi dalam setiap proses pembuatan keputusan yang berkaitan dengan aktivitas saudara lelaki Anda.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5E46" id="Rectangle 7" o:spid="_x0000_s1027" style="position:absolute;margin-left:3.15pt;margin-top:44.4pt;width:451.6pt;height:155pt;z-index:251670528;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" fillcolor="#9d9e9f" stroked="f" strokeweight="1pt">
                <v:textbox>
                  <w:txbxContent>
                    <w:p w14:paraId="47E9C9DC" w14:textId="77777777" w:rsidR="00851B88" w:rsidRPr="00291B5C" w:rsidRDefault="00851B88" w:rsidP="00851B88">
                      <w:pPr>
                        <w:jc w:val="center"/>
                        <w:rPr>
                          <w:rFonts w:ascii="Arial" w:hAnsi="Arial" w:cs="Arial"/>
                          <w:b/>
                          <w:bCs/>
                          <w:caps/>
                          <w:color w:val="C00000"/>
                          <w:sz w:val="21"/>
                          <w:szCs w:val="21"/>
                        </w:rPr>
                      </w:pPr>
                      <w:r w:rsidRPr="00291B5C">
                        <w:rPr>
                          <w:rFonts w:ascii="Arial" w:hAnsi="Arial" w:cs="Arial"/>
                          <w:b/>
                          <w:bCs/>
                          <w:caps/>
                          <w:color w:val="C00000"/>
                          <w:sz w:val="21"/>
                          <w:szCs w:val="21"/>
                        </w:rPr>
                        <w:t>MENGHARGAI PEDOMAN KITA DALAM PRAKTIK</w:t>
                      </w:r>
                    </w:p>
                    <w:p w14:paraId="6EF1C839" w14:textId="0378CA9F" w:rsidR="00851B88" w:rsidRPr="00485860" w:rsidRDefault="00851B88" w:rsidP="00851B88">
                      <w:pPr>
                        <w:rPr>
                          <w:rFonts w:ascii="Arial" w:hAnsi="Arial" w:cs="Arial"/>
                          <w:color w:val="FFFFFF" w:themeColor="background1"/>
                          <w:sz w:val="21"/>
                          <w:szCs w:val="21"/>
                          <w:lang w:val="en-US"/>
                        </w:rPr>
                      </w:pPr>
                      <w:proofErr w:type="spellStart"/>
                      <w:r w:rsidRPr="00291B5C">
                        <w:rPr>
                          <w:rFonts w:ascii="Arial" w:hAnsi="Arial" w:cs="Arial"/>
                          <w:b/>
                          <w:bCs/>
                          <w:color w:val="FFFFFF" w:themeColor="background1"/>
                          <w:sz w:val="21"/>
                          <w:szCs w:val="21"/>
                        </w:rPr>
                        <w:t>Pertanyaan</w:t>
                      </w:r>
                      <w:proofErr w:type="spellEnd"/>
                      <w:r w:rsidRPr="00291B5C">
                        <w:rPr>
                          <w:rFonts w:ascii="Arial" w:hAnsi="Arial" w:cs="Arial"/>
                          <w:b/>
                          <w:bCs/>
                          <w:color w:val="FFFFFF" w:themeColor="background1"/>
                          <w:sz w:val="21"/>
                          <w:szCs w:val="21"/>
                        </w:rPr>
                        <w:t>:</w:t>
                      </w:r>
                      <w:r w:rsidRPr="00291B5C">
                        <w:rPr>
                          <w:rFonts w:ascii="Arial" w:hAnsi="Arial" w:cs="Arial"/>
                          <w:color w:val="FFFFFF" w:themeColor="background1"/>
                          <w:sz w:val="21"/>
                          <w:szCs w:val="21"/>
                        </w:rPr>
                        <w:t xml:space="preserve">  </w:t>
                      </w:r>
                      <w:proofErr w:type="spellStart"/>
                      <w:r w:rsidRPr="00291B5C">
                        <w:rPr>
                          <w:rFonts w:ascii="Arial" w:hAnsi="Arial" w:cs="Arial"/>
                          <w:color w:val="FFFFFF" w:themeColor="background1"/>
                          <w:sz w:val="21"/>
                          <w:szCs w:val="21"/>
                        </w:rPr>
                        <w:t>Saudara</w:t>
                      </w:r>
                      <w:proofErr w:type="spellEnd"/>
                      <w:r w:rsidRPr="00291B5C">
                        <w:rPr>
                          <w:rFonts w:ascii="Arial" w:hAnsi="Arial" w:cs="Arial"/>
                          <w:color w:val="FFFFFF" w:themeColor="background1"/>
                          <w:sz w:val="21"/>
                          <w:szCs w:val="21"/>
                        </w:rPr>
                        <w:t xml:space="preserve"> </w:t>
                      </w:r>
                      <w:proofErr w:type="spellStart"/>
                      <w:r w:rsidRPr="00291B5C">
                        <w:rPr>
                          <w:rFonts w:ascii="Arial" w:hAnsi="Arial" w:cs="Arial"/>
                          <w:color w:val="FFFFFF" w:themeColor="background1"/>
                          <w:sz w:val="21"/>
                          <w:szCs w:val="21"/>
                        </w:rPr>
                        <w:t>lelaki</w:t>
                      </w:r>
                      <w:proofErr w:type="spellEnd"/>
                      <w:r w:rsidRPr="00291B5C">
                        <w:rPr>
                          <w:rFonts w:ascii="Arial" w:hAnsi="Arial" w:cs="Arial"/>
                          <w:color w:val="FFFFFF" w:themeColor="background1"/>
                          <w:sz w:val="21"/>
                          <w:szCs w:val="21"/>
                        </w:rPr>
                        <w:t xml:space="preserve"> </w:t>
                      </w:r>
                      <w:proofErr w:type="spellStart"/>
                      <w:r w:rsidRPr="00291B5C">
                        <w:rPr>
                          <w:rFonts w:ascii="Arial" w:hAnsi="Arial" w:cs="Arial"/>
                          <w:color w:val="FFFFFF" w:themeColor="background1"/>
                          <w:sz w:val="21"/>
                          <w:szCs w:val="21"/>
                        </w:rPr>
                        <w:t>saya</w:t>
                      </w:r>
                      <w:proofErr w:type="spellEnd"/>
                      <w:r w:rsidRPr="00291B5C">
                        <w:rPr>
                          <w:rFonts w:ascii="Arial" w:hAnsi="Arial" w:cs="Arial"/>
                          <w:color w:val="FFFFFF" w:themeColor="background1"/>
                          <w:sz w:val="21"/>
                          <w:szCs w:val="21"/>
                        </w:rPr>
                        <w:t xml:space="preserve"> </w:t>
                      </w:r>
                      <w:proofErr w:type="spellStart"/>
                      <w:r w:rsidRPr="00291B5C">
                        <w:rPr>
                          <w:rFonts w:ascii="Arial" w:hAnsi="Arial" w:cs="Arial"/>
                          <w:color w:val="FFFFFF" w:themeColor="background1"/>
                          <w:sz w:val="21"/>
                          <w:szCs w:val="21"/>
                        </w:rPr>
                        <w:t>baru</w:t>
                      </w:r>
                      <w:proofErr w:type="spellEnd"/>
                      <w:r w:rsidRPr="00291B5C">
                        <w:rPr>
                          <w:rFonts w:ascii="Arial" w:hAnsi="Arial" w:cs="Arial"/>
                          <w:color w:val="FFFFFF" w:themeColor="background1"/>
                          <w:sz w:val="21"/>
                          <w:szCs w:val="21"/>
                        </w:rPr>
                        <w:t xml:space="preserve"> </w:t>
                      </w:r>
                      <w:proofErr w:type="spellStart"/>
                      <w:r w:rsidRPr="00291B5C">
                        <w:rPr>
                          <w:rFonts w:ascii="Arial" w:hAnsi="Arial" w:cs="Arial"/>
                          <w:color w:val="FFFFFF" w:themeColor="background1"/>
                          <w:sz w:val="21"/>
                          <w:szCs w:val="21"/>
                        </w:rPr>
                        <w:t>saja</w:t>
                      </w:r>
                      <w:proofErr w:type="spellEnd"/>
                      <w:r w:rsidRPr="00291B5C">
                        <w:rPr>
                          <w:rFonts w:ascii="Arial" w:hAnsi="Arial" w:cs="Arial"/>
                          <w:color w:val="FFFFFF" w:themeColor="background1"/>
                          <w:sz w:val="21"/>
                          <w:szCs w:val="21"/>
                        </w:rPr>
                        <w:t xml:space="preserve"> </w:t>
                      </w:r>
                      <w:proofErr w:type="spellStart"/>
                      <w:r w:rsidRPr="00291B5C">
                        <w:rPr>
                          <w:rFonts w:ascii="Arial" w:hAnsi="Arial" w:cs="Arial"/>
                          <w:color w:val="FFFFFF" w:themeColor="background1"/>
                          <w:sz w:val="21"/>
                          <w:szCs w:val="21"/>
                        </w:rPr>
                        <w:t>meluncurkan</w:t>
                      </w:r>
                      <w:proofErr w:type="spellEnd"/>
                      <w:r w:rsidRPr="00291B5C">
                        <w:rPr>
                          <w:rFonts w:ascii="Arial" w:hAnsi="Arial" w:cs="Arial"/>
                          <w:color w:val="FFFFFF" w:themeColor="background1"/>
                          <w:sz w:val="21"/>
                          <w:szCs w:val="21"/>
                        </w:rPr>
                        <w:t xml:space="preserve"> </w:t>
                      </w:r>
                      <w:proofErr w:type="spellStart"/>
                      <w:r w:rsidRPr="00291B5C">
                        <w:rPr>
                          <w:rFonts w:ascii="Arial" w:hAnsi="Arial" w:cs="Arial"/>
                          <w:color w:val="FFFFFF" w:themeColor="background1"/>
                          <w:sz w:val="21"/>
                          <w:szCs w:val="21"/>
                        </w:rPr>
                        <w:t>bisnisnya</w:t>
                      </w:r>
                      <w:proofErr w:type="spellEnd"/>
                      <w:r w:rsidRPr="00291B5C">
                        <w:rPr>
                          <w:rFonts w:ascii="Arial" w:hAnsi="Arial" w:cs="Arial"/>
                          <w:color w:val="FFFFFF" w:themeColor="background1"/>
                          <w:sz w:val="21"/>
                          <w:szCs w:val="21"/>
                        </w:rPr>
                        <w:t xml:space="preserve"> dan </w:t>
                      </w:r>
                      <w:proofErr w:type="spellStart"/>
                      <w:r w:rsidRPr="00291B5C">
                        <w:rPr>
                          <w:rFonts w:ascii="Arial" w:hAnsi="Arial" w:cs="Arial"/>
                          <w:color w:val="FFFFFF" w:themeColor="background1"/>
                          <w:sz w:val="21"/>
                          <w:szCs w:val="21"/>
                        </w:rPr>
                        <w:t>ingin</w:t>
                      </w:r>
                      <w:proofErr w:type="spellEnd"/>
                      <w:r w:rsidRPr="00291B5C">
                        <w:rPr>
                          <w:rFonts w:ascii="Arial" w:hAnsi="Arial" w:cs="Arial"/>
                          <w:color w:val="FFFFFF" w:themeColor="background1"/>
                          <w:sz w:val="21"/>
                          <w:szCs w:val="21"/>
                        </w:rPr>
                        <w:t xml:space="preserve"> </w:t>
                      </w:r>
                      <w:proofErr w:type="spellStart"/>
                      <w:r w:rsidRPr="00291B5C">
                        <w:rPr>
                          <w:rFonts w:ascii="Arial" w:hAnsi="Arial" w:cs="Arial"/>
                          <w:color w:val="FFFFFF" w:themeColor="background1"/>
                          <w:sz w:val="21"/>
                          <w:szCs w:val="21"/>
                        </w:rPr>
                        <w:t>menawarkan</w:t>
                      </w:r>
                      <w:proofErr w:type="spellEnd"/>
                      <w:r w:rsidRPr="00291B5C">
                        <w:rPr>
                          <w:rFonts w:ascii="Arial" w:hAnsi="Arial" w:cs="Arial"/>
                          <w:color w:val="FFFFFF" w:themeColor="background1"/>
                          <w:sz w:val="21"/>
                          <w:szCs w:val="21"/>
                        </w:rPr>
                        <w:t xml:space="preserve"> </w:t>
                      </w:r>
                      <w:proofErr w:type="spellStart"/>
                      <w:r w:rsidRPr="00291B5C">
                        <w:rPr>
                          <w:rFonts w:ascii="Arial" w:hAnsi="Arial" w:cs="Arial"/>
                          <w:color w:val="FFFFFF" w:themeColor="background1"/>
                          <w:sz w:val="21"/>
                          <w:szCs w:val="21"/>
                        </w:rPr>
                        <w:t>layanannya</w:t>
                      </w:r>
                      <w:proofErr w:type="spellEnd"/>
                      <w:r w:rsidRPr="00291B5C">
                        <w:rPr>
                          <w:rFonts w:ascii="Arial" w:hAnsi="Arial" w:cs="Arial"/>
                          <w:color w:val="FFFFFF" w:themeColor="background1"/>
                          <w:sz w:val="21"/>
                          <w:szCs w:val="21"/>
                        </w:rPr>
                        <w:t xml:space="preserve"> </w:t>
                      </w:r>
                      <w:proofErr w:type="spellStart"/>
                      <w:r w:rsidRPr="00291B5C">
                        <w:rPr>
                          <w:rFonts w:ascii="Arial" w:hAnsi="Arial" w:cs="Arial"/>
                          <w:color w:val="FFFFFF" w:themeColor="background1"/>
                          <w:sz w:val="21"/>
                          <w:szCs w:val="21"/>
                        </w:rPr>
                        <w:t>kepada</w:t>
                      </w:r>
                      <w:proofErr w:type="spellEnd"/>
                      <w:r w:rsidRPr="00291B5C">
                        <w:rPr>
                          <w:rFonts w:ascii="Arial" w:hAnsi="Arial" w:cs="Arial"/>
                          <w:color w:val="FFFFFF" w:themeColor="background1"/>
                          <w:sz w:val="21"/>
                          <w:szCs w:val="21"/>
                        </w:rPr>
                        <w:t xml:space="preserve"> </w:t>
                      </w:r>
                      <w:proofErr w:type="spellStart"/>
                      <w:r w:rsidRPr="00291B5C">
                        <w:rPr>
                          <w:rFonts w:ascii="Arial" w:hAnsi="Arial" w:cs="Arial"/>
                          <w:color w:val="FFFFFF" w:themeColor="background1"/>
                          <w:sz w:val="21"/>
                          <w:szCs w:val="21"/>
                        </w:rPr>
                        <w:t>Grup</w:t>
                      </w:r>
                      <w:proofErr w:type="spellEnd"/>
                      <w:r w:rsidRPr="00291B5C">
                        <w:rPr>
                          <w:rFonts w:ascii="Arial" w:hAnsi="Arial" w:cs="Arial"/>
                          <w:color w:val="FFFFFF" w:themeColor="background1"/>
                          <w:sz w:val="21"/>
                          <w:szCs w:val="21"/>
                        </w:rPr>
                        <w:t xml:space="preserve"> </w:t>
                      </w:r>
                      <w:r w:rsidR="00C66654" w:rsidRPr="00291B5C">
                        <w:rPr>
                          <w:rFonts w:ascii="Arial" w:hAnsi="Arial" w:cs="Arial"/>
                          <w:bCs/>
                          <w:color w:val="FFFFFF" w:themeColor="background1"/>
                          <w:sz w:val="21"/>
                          <w:szCs w:val="21"/>
                          <w:lang w:val="id-ID"/>
                        </w:rPr>
                        <w:t>Ondura</w:t>
                      </w:r>
                      <w:r w:rsidRPr="00291B5C">
                        <w:rPr>
                          <w:rFonts w:ascii="Arial" w:hAnsi="Arial" w:cs="Arial"/>
                          <w:color w:val="FFFFFF" w:themeColor="background1"/>
                          <w:sz w:val="21"/>
                          <w:szCs w:val="21"/>
                        </w:rPr>
                        <w:t xml:space="preserve">.. </w:t>
                      </w:r>
                      <w:proofErr w:type="spellStart"/>
                      <w:r w:rsidRPr="00485860">
                        <w:rPr>
                          <w:rFonts w:ascii="Arial" w:hAnsi="Arial" w:cs="Arial"/>
                          <w:color w:val="FFFFFF" w:themeColor="background1"/>
                          <w:sz w:val="21"/>
                          <w:szCs w:val="21"/>
                          <w:lang w:val="en-US"/>
                        </w:rPr>
                        <w:t>Dia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menawarkan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tarif</w:t>
                      </w:r>
                      <w:proofErr w:type="spellEnd"/>
                      <w:r w:rsidRPr="00485860">
                        <w:rPr>
                          <w:rFonts w:ascii="Arial" w:hAnsi="Arial" w:cs="Arial"/>
                          <w:color w:val="FFFFFF" w:themeColor="background1"/>
                          <w:sz w:val="21"/>
                          <w:szCs w:val="21"/>
                          <w:lang w:val="en-US"/>
                        </w:rPr>
                        <w:t xml:space="preserve"> yang </w:t>
                      </w:r>
                      <w:proofErr w:type="spellStart"/>
                      <w:r w:rsidRPr="00485860">
                        <w:rPr>
                          <w:rFonts w:ascii="Arial" w:hAnsi="Arial" w:cs="Arial"/>
                          <w:color w:val="FFFFFF" w:themeColor="background1"/>
                          <w:sz w:val="21"/>
                          <w:szCs w:val="21"/>
                          <w:lang w:val="en-US"/>
                        </w:rPr>
                        <w:t>menarik</w:t>
                      </w:r>
                      <w:proofErr w:type="spellEnd"/>
                      <w:r w:rsidRPr="00485860">
                        <w:rPr>
                          <w:rFonts w:ascii="Arial" w:hAnsi="Arial" w:cs="Arial"/>
                          <w:color w:val="FFFFFF" w:themeColor="background1"/>
                          <w:sz w:val="21"/>
                          <w:szCs w:val="21"/>
                          <w:lang w:val="en-US"/>
                        </w:rPr>
                        <w:t xml:space="preserve"> dan </w:t>
                      </w:r>
                      <w:proofErr w:type="spellStart"/>
                      <w:r w:rsidRPr="00485860">
                        <w:rPr>
                          <w:rFonts w:ascii="Arial" w:hAnsi="Arial" w:cs="Arial"/>
                          <w:color w:val="FFFFFF" w:themeColor="background1"/>
                          <w:sz w:val="21"/>
                          <w:szCs w:val="21"/>
                          <w:lang w:val="en-US"/>
                        </w:rPr>
                        <w:t>bersaing</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Dapatkah</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saya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merekomendasikannya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kepada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manajemen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Umum</w:t>
                      </w:r>
                      <w:proofErr w:type="spellEnd"/>
                      <w:r w:rsidRPr="00485860">
                        <w:rPr>
                          <w:rFonts w:ascii="Arial" w:hAnsi="Arial" w:cs="Arial"/>
                          <w:color w:val="FFFFFF" w:themeColor="background1"/>
                          <w:sz w:val="21"/>
                          <w:szCs w:val="21"/>
                          <w:lang w:val="en-US"/>
                        </w:rPr>
                        <w:t>?</w:t>
                      </w:r>
                    </w:p>
                    <w:p w14:paraId="4C9B219A" w14:textId="77777777" w:rsidR="00851B88" w:rsidRPr="00485860" w:rsidRDefault="00851B88" w:rsidP="00851B88">
                      <w:pPr>
                        <w:rPr>
                          <w:rFonts w:ascii="Arial" w:hAnsi="Arial" w:cs="Arial"/>
                          <w:color w:val="FFFFFF" w:themeColor="background1"/>
                          <w:sz w:val="21"/>
                          <w:szCs w:val="21"/>
                          <w:lang w:val="en-US"/>
                        </w:rPr>
                      </w:pPr>
                      <w:proofErr w:type="spellStart"/>
                      <w:r w:rsidRPr="00485860">
                        <w:rPr>
                          <w:rFonts w:ascii="Arial" w:hAnsi="Arial" w:cs="Arial"/>
                          <w:b/>
                          <w:bCs/>
                          <w:color w:val="FFFFFF" w:themeColor="background1"/>
                          <w:sz w:val="21"/>
                          <w:szCs w:val="21"/>
                          <w:lang w:val="en-US"/>
                        </w:rPr>
                        <w:t>Jawaban</w:t>
                      </w:r>
                      <w:proofErr w:type="spellEnd"/>
                      <w:r w:rsidRPr="00485860">
                        <w:rPr>
                          <w:rFonts w:ascii="Arial" w:hAnsi="Arial" w:cs="Arial"/>
                          <w:b/>
                          <w:bCs/>
                          <w:color w:val="FFFFFF" w:themeColor="background1"/>
                          <w:sz w:val="21"/>
                          <w:szCs w:val="21"/>
                          <w:lang w:val="en-US"/>
                        </w:rPr>
                        <w:t>:</w:t>
                      </w:r>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Baik</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apakah</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hal</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ini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merupakan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penawaran</w:t>
                      </w:r>
                      <w:proofErr w:type="spellEnd"/>
                      <w:r w:rsidRPr="00485860">
                        <w:rPr>
                          <w:rFonts w:ascii="Arial" w:hAnsi="Arial" w:cs="Arial"/>
                          <w:color w:val="FFFFFF" w:themeColor="background1"/>
                          <w:sz w:val="21"/>
                          <w:szCs w:val="21"/>
                          <w:lang w:val="en-US"/>
                        </w:rPr>
                        <w:t xml:space="preserve"> yang </w:t>
                      </w:r>
                      <w:proofErr w:type="spellStart"/>
                      <w:r w:rsidRPr="00485860">
                        <w:rPr>
                          <w:rFonts w:ascii="Arial" w:hAnsi="Arial" w:cs="Arial"/>
                          <w:color w:val="FFFFFF" w:themeColor="background1"/>
                          <w:sz w:val="21"/>
                          <w:szCs w:val="21"/>
                          <w:lang w:val="en-US"/>
                        </w:rPr>
                        <w:t>menarik</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atau</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tidak</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penting</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untuk</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selalu</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melaporkan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sesegera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mungkin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setiap</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potensi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konflik</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kepentingan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seperti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hubungan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keluarga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Penawaran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saudara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lelaki</w:t>
                      </w:r>
                      <w:proofErr w:type="spellEnd"/>
                      <w:r w:rsidRPr="00485860">
                        <w:rPr>
                          <w:rFonts w:ascii="Arial" w:hAnsi="Arial" w:cs="Arial"/>
                          <w:color w:val="FFFFFF" w:themeColor="background1"/>
                          <w:sz w:val="21"/>
                          <w:szCs w:val="21"/>
                          <w:lang w:val="en-US"/>
                        </w:rPr>
                        <w:t xml:space="preserve"> Anda </w:t>
                      </w:r>
                      <w:proofErr w:type="spellStart"/>
                      <w:r w:rsidRPr="00485860">
                        <w:rPr>
                          <w:rFonts w:ascii="Arial" w:hAnsi="Arial" w:cs="Arial"/>
                          <w:color w:val="FFFFFF" w:themeColor="background1"/>
                          <w:sz w:val="21"/>
                          <w:szCs w:val="21"/>
                          <w:lang w:val="en-US"/>
                        </w:rPr>
                        <w:t>akan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dikecualikan</w:t>
                      </w:r>
                      <w:proofErr w:type="spellEnd"/>
                      <w:r w:rsidRPr="00485860">
                        <w:rPr>
                          <w:rFonts w:ascii="Arial" w:hAnsi="Arial" w:cs="Arial"/>
                          <w:color w:val="FFFFFF" w:themeColor="background1"/>
                          <w:sz w:val="21"/>
                          <w:szCs w:val="21"/>
                          <w:lang w:val="en-US"/>
                        </w:rPr>
                        <w:t xml:space="preserve"> dan </w:t>
                      </w:r>
                      <w:proofErr w:type="spellStart"/>
                      <w:r w:rsidRPr="00485860">
                        <w:rPr>
                          <w:rFonts w:ascii="Arial" w:hAnsi="Arial" w:cs="Arial"/>
                          <w:color w:val="FFFFFF" w:themeColor="background1"/>
                          <w:sz w:val="21"/>
                          <w:szCs w:val="21"/>
                          <w:lang w:val="en-US"/>
                        </w:rPr>
                        <w:t>akan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dipelajari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secara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objektif</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dengan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cara</w:t>
                      </w:r>
                      <w:proofErr w:type="spellEnd"/>
                      <w:r w:rsidRPr="00485860">
                        <w:rPr>
                          <w:rFonts w:ascii="Arial" w:hAnsi="Arial" w:cs="Arial"/>
                          <w:color w:val="FFFFFF" w:themeColor="background1"/>
                          <w:sz w:val="21"/>
                          <w:szCs w:val="21"/>
                          <w:lang w:val="en-US"/>
                        </w:rPr>
                        <w:t xml:space="preserve"> yang </w:t>
                      </w:r>
                      <w:proofErr w:type="spellStart"/>
                      <w:r w:rsidRPr="00485860">
                        <w:rPr>
                          <w:rFonts w:ascii="Arial" w:hAnsi="Arial" w:cs="Arial"/>
                          <w:color w:val="FFFFFF" w:themeColor="background1"/>
                          <w:sz w:val="21"/>
                          <w:szCs w:val="21"/>
                          <w:lang w:val="en-US"/>
                        </w:rPr>
                        <w:t>sama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dengan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penawaran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lainnya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Hubungan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keluarga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semacam</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itu</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tidak</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boleh</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memiliki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efek</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memengaruhi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pilihan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perusahaan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dalam</w:t>
                      </w:r>
                      <w:proofErr w:type="spellEnd"/>
                      <w:r w:rsidRPr="00485860">
                        <w:rPr>
                          <w:rFonts w:ascii="Arial" w:hAnsi="Arial" w:cs="Arial"/>
                          <w:color w:val="FFFFFF" w:themeColor="background1"/>
                          <w:sz w:val="21"/>
                          <w:szCs w:val="21"/>
                          <w:lang w:val="en-US"/>
                        </w:rPr>
                        <w:t xml:space="preserve"> arti yang </w:t>
                      </w:r>
                      <w:proofErr w:type="spellStart"/>
                      <w:r w:rsidRPr="00485860">
                        <w:rPr>
                          <w:rFonts w:ascii="Arial" w:hAnsi="Arial" w:cs="Arial"/>
                          <w:color w:val="FFFFFF" w:themeColor="background1"/>
                          <w:sz w:val="21"/>
                          <w:szCs w:val="21"/>
                          <w:lang w:val="en-US"/>
                        </w:rPr>
                        <w:t>menguntungkan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atau</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tidak</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menguntungkan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Sudah</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jelas</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bahwa</w:t>
                      </w:r>
                      <w:proofErr w:type="spellEnd"/>
                      <w:r w:rsidRPr="00485860">
                        <w:rPr>
                          <w:rFonts w:ascii="Arial" w:hAnsi="Arial" w:cs="Arial"/>
                          <w:color w:val="FFFFFF" w:themeColor="background1"/>
                          <w:sz w:val="21"/>
                          <w:szCs w:val="21"/>
                          <w:lang w:val="en-US"/>
                        </w:rPr>
                        <w:t xml:space="preserve"> Anda </w:t>
                      </w:r>
                      <w:proofErr w:type="spellStart"/>
                      <w:r w:rsidRPr="00485860">
                        <w:rPr>
                          <w:rFonts w:ascii="Arial" w:hAnsi="Arial" w:cs="Arial"/>
                          <w:color w:val="FFFFFF" w:themeColor="background1"/>
                          <w:sz w:val="21"/>
                          <w:szCs w:val="21"/>
                          <w:lang w:val="en-US"/>
                        </w:rPr>
                        <w:t>harus</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menahan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diri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dari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berpartisipasi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dalam</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setiap</w:t>
                      </w:r>
                      <w:proofErr w:type="spellEnd"/>
                      <w:r w:rsidRPr="00485860">
                        <w:rPr>
                          <w:rFonts w:ascii="Arial" w:hAnsi="Arial" w:cs="Arial"/>
                          <w:color w:val="FFFFFF" w:themeColor="background1"/>
                          <w:sz w:val="21"/>
                          <w:szCs w:val="21"/>
                          <w:lang w:val="en-US"/>
                        </w:rPr>
                        <w:t xml:space="preserve"> proses </w:t>
                      </w:r>
                      <w:proofErr w:type="spellStart"/>
                      <w:r w:rsidRPr="00485860">
                        <w:rPr>
                          <w:rFonts w:ascii="Arial" w:hAnsi="Arial" w:cs="Arial"/>
                          <w:color w:val="FFFFFF" w:themeColor="background1"/>
                          <w:sz w:val="21"/>
                          <w:szCs w:val="21"/>
                          <w:lang w:val="en-US"/>
                        </w:rPr>
                        <w:t>pembuatan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keputusan</w:t>
                      </w:r>
                      <w:proofErr w:type="spellEnd"/>
                      <w:r w:rsidRPr="00485860">
                        <w:rPr>
                          <w:rFonts w:ascii="Arial" w:hAnsi="Arial" w:cs="Arial"/>
                          <w:color w:val="FFFFFF" w:themeColor="background1"/>
                          <w:sz w:val="21"/>
                          <w:szCs w:val="21"/>
                          <w:lang w:val="en-US"/>
                        </w:rPr>
                        <w:t xml:space="preserve"> yang </w:t>
                      </w:r>
                      <w:proofErr w:type="spellStart"/>
                      <w:r w:rsidRPr="00485860">
                        <w:rPr>
                          <w:rFonts w:ascii="Arial" w:hAnsi="Arial" w:cs="Arial"/>
                          <w:color w:val="FFFFFF" w:themeColor="background1"/>
                          <w:sz w:val="21"/>
                          <w:szCs w:val="21"/>
                          <w:lang w:val="en-US"/>
                        </w:rPr>
                        <w:t>berkaitan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dengan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aktivitas</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saudara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lelaki</w:t>
                      </w:r>
                      <w:proofErr w:type="spellEnd"/>
                      <w:r w:rsidRPr="00485860">
                        <w:rPr>
                          <w:rFonts w:ascii="Arial" w:hAnsi="Arial" w:cs="Arial"/>
                          <w:color w:val="FFFFFF" w:themeColor="background1"/>
                          <w:sz w:val="21"/>
                          <w:szCs w:val="21"/>
                          <w:lang w:val="en-US"/>
                        </w:rPr>
                        <w:t xml:space="preserve"> Anda.</w:t>
                      </w:r>
                    </w:p>
                  </w:txbxContent>
                </v:textbox>
                <w10:wrap type="square"/>
              </v:rect>
            </w:pict>
          </mc:Fallback>
        </mc:AlternateContent>
      </w:r>
      <w:r w:rsidRPr="00C66654">
        <w:rPr>
          <w:rFonts w:ascii="Arial" w:hAnsi="Arial" w:cs="Arial"/>
          <w:bCs/>
          <w:color w:val="61686D"/>
          <w:sz w:val="21"/>
          <w:szCs w:val="21"/>
        </w:rPr>
        <w:t>Informasi tentang situasi konflik kepentingan harus dicatat dan disimpan.</w:t>
      </w:r>
    </w:p>
    <w:p w14:paraId="04E014C9" w14:textId="178F952B" w:rsidR="00851B88" w:rsidRPr="00C66654" w:rsidRDefault="00851B88" w:rsidP="00851B88">
      <w:pPr>
        <w:pStyle w:val="Titre1"/>
        <w:ind w:left="357" w:hanging="357"/>
        <w:rPr>
          <w:rFonts w:ascii="Arial" w:hAnsi="Arial" w:cs="Arial"/>
          <w:color w:val="C00000"/>
          <w:sz w:val="21"/>
          <w:szCs w:val="21"/>
        </w:rPr>
      </w:pPr>
      <w:r w:rsidRPr="00C66654">
        <w:rPr>
          <w:rFonts w:ascii="Arial" w:hAnsi="Arial" w:cs="Arial"/>
          <w:color w:val="C00000"/>
          <w:sz w:val="21"/>
          <w:szCs w:val="21"/>
        </w:rPr>
        <w:lastRenderedPageBreak/>
        <w:t xml:space="preserve"> </w:t>
      </w:r>
      <w:bookmarkStart w:id="12" w:name="_Toc65780718"/>
      <w:r w:rsidRPr="00C66654">
        <w:rPr>
          <w:rFonts w:ascii="Arial" w:hAnsi="Arial" w:cs="Arial"/>
          <w:color w:val="C00000"/>
          <w:sz w:val="21"/>
          <w:szCs w:val="21"/>
        </w:rPr>
        <w:t>PEMBAYARAN FASILIITASI</w:t>
      </w:r>
      <w:bookmarkEnd w:id="12"/>
    </w:p>
    <w:p w14:paraId="238A1BF8" w14:textId="77777777" w:rsidR="00851B88" w:rsidRPr="00485860" w:rsidRDefault="00851B88" w:rsidP="00851B88">
      <w:pPr>
        <w:rPr>
          <w:rFonts w:ascii="Arial" w:hAnsi="Arial" w:cs="Arial"/>
          <w:color w:val="61686D"/>
          <w:sz w:val="21"/>
          <w:szCs w:val="21"/>
          <w:lang w:val="id-ID"/>
        </w:rPr>
      </w:pPr>
      <w:r w:rsidRPr="00485860">
        <w:rPr>
          <w:rFonts w:ascii="Arial" w:hAnsi="Arial" w:cs="Arial"/>
          <w:color w:val="61686D"/>
          <w:sz w:val="21"/>
          <w:szCs w:val="21"/>
          <w:lang w:val="id-ID"/>
        </w:rPr>
        <w:t>Pembayaran fasilitasi merupakan sejumlah kecil uang yang dibayarkan secara tidak resmi kepada seorang pejabat publik untuk melajukan atau memastikan pelaksanaan prosedur yang benar atau formalitas yang diperlukan yang menjadi haknya dan berhak diharapkan oleh orang yang membayar.</w:t>
      </w:r>
    </w:p>
    <w:p w14:paraId="045FAE5F" w14:textId="77777777" w:rsidR="00851B88" w:rsidRPr="00485860" w:rsidRDefault="00851B88" w:rsidP="00851B88">
      <w:pPr>
        <w:rPr>
          <w:rFonts w:ascii="Arial" w:hAnsi="Arial" w:cs="Arial"/>
          <w:color w:val="61686D"/>
          <w:sz w:val="21"/>
          <w:szCs w:val="21"/>
          <w:lang w:val="en-US"/>
        </w:rPr>
      </w:pPr>
      <w:r w:rsidRPr="00485860">
        <w:rPr>
          <w:rFonts w:ascii="Arial" w:hAnsi="Arial" w:cs="Arial"/>
          <w:color w:val="61686D"/>
          <w:sz w:val="21"/>
          <w:szCs w:val="21"/>
          <w:lang w:val="en-US"/>
        </w:rPr>
        <w:t>Pembayaran ini tidak dimaksudkan untuk memperoleh keuntungan yang tidak semestinya. Mereka bertujuan mendorong pejabat publik melaksanakan fungsi dengan uji tuntas untuk melaksanakan uji tuntas dan efisiensi normal..</w:t>
      </w:r>
    </w:p>
    <w:p w14:paraId="65B12B9B" w14:textId="77777777" w:rsidR="00851B88" w:rsidRPr="00485860" w:rsidRDefault="00851B88" w:rsidP="00851B88">
      <w:pPr>
        <w:rPr>
          <w:rFonts w:ascii="Arial" w:hAnsi="Arial" w:cs="Arial"/>
          <w:color w:val="61686D"/>
          <w:sz w:val="21"/>
          <w:szCs w:val="21"/>
          <w:lang w:val="en-US"/>
        </w:rPr>
      </w:pPr>
      <w:r w:rsidRPr="00C66654">
        <w:rPr>
          <w:rFonts w:ascii="Arial" w:hAnsi="Arial" w:cs="Arial"/>
          <w:noProof/>
          <w:color w:val="61686D"/>
          <w:sz w:val="21"/>
          <w:szCs w:val="21"/>
        </w:rPr>
        <mc:AlternateContent>
          <mc:Choice Requires="wps">
            <w:drawing>
              <wp:anchor distT="107950" distB="107950" distL="180340" distR="180340" simplePos="0" relativeHeight="251671552" behindDoc="0" locked="0" layoutInCell="1" allowOverlap="1" wp14:anchorId="6F37D1F0" wp14:editId="0A729E19">
                <wp:simplePos x="0" y="0"/>
                <wp:positionH relativeFrom="column">
                  <wp:posOffset>2995930</wp:posOffset>
                </wp:positionH>
                <wp:positionV relativeFrom="paragraph">
                  <wp:posOffset>50800</wp:posOffset>
                </wp:positionV>
                <wp:extent cx="2835910" cy="2647950"/>
                <wp:effectExtent l="0" t="0" r="0" b="6350"/>
                <wp:wrapSquare wrapText="bothSides"/>
                <wp:docPr id="8" name="Rectangle 8"/>
                <wp:cNvGraphicFramePr/>
                <a:graphic xmlns:a="http://schemas.openxmlformats.org/drawingml/2006/main">
                  <a:graphicData uri="http://schemas.microsoft.com/office/word/2010/wordprocessingShape">
                    <wps:wsp>
                      <wps:cNvSpPr/>
                      <wps:spPr>
                        <a:xfrm>
                          <a:off x="0" y="0"/>
                          <a:ext cx="2835910" cy="264795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4E430" w14:textId="77777777" w:rsidR="00851B88" w:rsidRPr="00485860" w:rsidRDefault="00851B88" w:rsidP="00851B88">
                            <w:pPr>
                              <w:jc w:val="center"/>
                              <w:rPr>
                                <w:rFonts w:ascii="Arial" w:hAnsi="Arial" w:cs="Arial"/>
                                <w:b/>
                                <w:bCs/>
                                <w:caps/>
                                <w:color w:val="C00000"/>
                                <w:sz w:val="21"/>
                                <w:szCs w:val="21"/>
                                <w:lang w:val="en-US"/>
                              </w:rPr>
                            </w:pPr>
                            <w:r w:rsidRPr="00485860">
                              <w:rPr>
                                <w:rFonts w:ascii="Arial" w:hAnsi="Arial" w:cs="Arial"/>
                                <w:b/>
                                <w:bCs/>
                                <w:caps/>
                                <w:color w:val="C00000"/>
                                <w:sz w:val="21"/>
                                <w:szCs w:val="21"/>
                                <w:lang w:val="en-US"/>
                              </w:rPr>
                              <w:t>MENGHARGAI PEDOMAN KITA DALAM PRAKTIK</w:t>
                            </w:r>
                          </w:p>
                          <w:p w14:paraId="1792FE13" w14:textId="77777777" w:rsidR="00851B88" w:rsidRPr="00485860" w:rsidRDefault="00851B88" w:rsidP="00851B88">
                            <w:pPr>
                              <w:rPr>
                                <w:rFonts w:ascii="Arial" w:hAnsi="Arial" w:cs="Arial"/>
                                <w:color w:val="FFFFFF" w:themeColor="background1"/>
                                <w:sz w:val="21"/>
                                <w:szCs w:val="21"/>
                                <w:lang w:val="en-US"/>
                              </w:rPr>
                            </w:pPr>
                            <w:r w:rsidRPr="00485860">
                              <w:rPr>
                                <w:rFonts w:ascii="Arial" w:hAnsi="Arial" w:cs="Arial"/>
                                <w:b/>
                                <w:bCs/>
                                <w:color w:val="FFFFFF" w:themeColor="background1"/>
                                <w:sz w:val="21"/>
                                <w:szCs w:val="21"/>
                                <w:lang w:val="en-US"/>
                              </w:rPr>
                              <w:t>Pertanyaan:</w:t>
                            </w:r>
                            <w:r w:rsidRPr="00485860">
                              <w:rPr>
                                <w:rFonts w:ascii="Arial" w:hAnsi="Arial" w:cs="Arial"/>
                                <w:color w:val="FFFFFF" w:themeColor="background1"/>
                                <w:sz w:val="21"/>
                                <w:szCs w:val="21"/>
                                <w:lang w:val="en-US"/>
                              </w:rPr>
                              <w:t xml:space="preserve">  Saya mengalami penundaan dalam pemrosesan file cukai.. Dalam berbicara dengan orang lain yang baru saja filenya diproses dengan cepat, saya mengerti bahwa petugas  Orang ini memberi tahu saya bahwa dia membayar 50 euro. Saya bertanya-tanya apa yang harus saya lakukan dalam situasi tersebut.</w:t>
                            </w:r>
                          </w:p>
                          <w:p w14:paraId="7D29E375" w14:textId="77777777" w:rsidR="00851B88" w:rsidRPr="00485860" w:rsidRDefault="00851B88" w:rsidP="00851B88">
                            <w:pPr>
                              <w:rPr>
                                <w:rFonts w:ascii="Arial" w:hAnsi="Arial" w:cs="Arial"/>
                                <w:color w:val="FFFFFF" w:themeColor="background1"/>
                                <w:sz w:val="21"/>
                                <w:szCs w:val="21"/>
                                <w:lang w:val="en-US"/>
                              </w:rPr>
                            </w:pPr>
                            <w:r w:rsidRPr="00485860">
                              <w:rPr>
                                <w:rFonts w:ascii="Arial" w:hAnsi="Arial" w:cs="Arial"/>
                                <w:b/>
                                <w:bCs/>
                                <w:color w:val="FFFFFF" w:themeColor="background1"/>
                                <w:sz w:val="21"/>
                                <w:szCs w:val="21"/>
                                <w:lang w:val="en-US"/>
                              </w:rPr>
                              <w:t>Jawaban:</w:t>
                            </w:r>
                            <w:r w:rsidRPr="00485860">
                              <w:rPr>
                                <w:rFonts w:ascii="Arial" w:hAnsi="Arial" w:cs="Arial"/>
                                <w:color w:val="FFFFFF" w:themeColor="background1"/>
                                <w:sz w:val="21"/>
                                <w:szCs w:val="21"/>
                                <w:lang w:val="en-US"/>
                              </w:rPr>
                              <w:t xml:space="preserve"> Pembayaran fasilitasi dilarang di dalam Grup kita. Saya harus segera memberi tahukan kepada hierarki saya.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7D1F0" id="Rectangle 8" o:spid="_x0000_s1028" style="position:absolute;margin-left:235.9pt;margin-top:4pt;width:223.3pt;height:208.5pt;z-index:251671552;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" fillcolor="#9d9e9f" stroked="f" strokeweight="1pt">
                <v:textbox>
                  <w:txbxContent>
                    <w:p w14:paraId="7664E430" w14:textId="77777777" w:rsidR="00851B88" w:rsidRPr="00485860" w:rsidRDefault="00851B88" w:rsidP="00851B88">
                      <w:pPr>
                        <w:jc w:val="center"/>
                        <w:rPr>
                          <w:rFonts w:ascii="Arial" w:hAnsi="Arial" w:cs="Arial"/>
                          <w:b/>
                          <w:bCs/>
                          <w:caps/>
                          <w:color w:val="C00000"/>
                          <w:sz w:val="21"/>
                          <w:szCs w:val="21"/>
                          <w:lang w:val="en-US"/>
                        </w:rPr>
                      </w:pPr>
                      <w:r w:rsidRPr="00485860">
                        <w:rPr>
                          <w:rFonts w:ascii="Arial" w:hAnsi="Arial" w:cs="Arial"/>
                          <w:b/>
                          <w:bCs/>
                          <w:caps/>
                          <w:color w:val="C00000"/>
                          <w:sz w:val="21"/>
                          <w:szCs w:val="21"/>
                          <w:lang w:val="en-US"/>
                        </w:rPr>
                        <w:t>MENGHARGAI PEDOMAN KITA DALAM PRAKTIK</w:t>
                      </w:r>
                    </w:p>
                    <w:p w14:paraId="1792FE13" w14:textId="77777777" w:rsidR="00851B88" w:rsidRPr="00485860" w:rsidRDefault="00851B88" w:rsidP="00851B88">
                      <w:pPr>
                        <w:rPr>
                          <w:rFonts w:ascii="Arial" w:hAnsi="Arial" w:cs="Arial"/>
                          <w:color w:val="FFFFFF" w:themeColor="background1"/>
                          <w:sz w:val="21"/>
                          <w:szCs w:val="21"/>
                          <w:lang w:val="en-US"/>
                        </w:rPr>
                      </w:pPr>
                      <w:proofErr w:type="spellStart"/>
                      <w:r w:rsidRPr="00485860">
                        <w:rPr>
                          <w:rFonts w:ascii="Arial" w:hAnsi="Arial" w:cs="Arial"/>
                          <w:b/>
                          <w:bCs/>
                          <w:color w:val="FFFFFF" w:themeColor="background1"/>
                          <w:sz w:val="21"/>
                          <w:szCs w:val="21"/>
                          <w:lang w:val="en-US"/>
                        </w:rPr>
                        <w:t>Pertanyaan</w:t>
                      </w:r>
                      <w:proofErr w:type="spellEnd"/>
                      <w:r w:rsidRPr="00485860">
                        <w:rPr>
                          <w:rFonts w:ascii="Arial" w:hAnsi="Arial" w:cs="Arial"/>
                          <w:b/>
                          <w:bCs/>
                          <w:color w:val="FFFFFF" w:themeColor="background1"/>
                          <w:sz w:val="21"/>
                          <w:szCs w:val="21"/>
                          <w:lang w:val="en-US"/>
                        </w:rPr>
                        <w:t>:</w:t>
                      </w:r>
                      <w:r w:rsidRPr="00485860">
                        <w:rPr>
                          <w:rFonts w:ascii="Arial" w:hAnsi="Arial" w:cs="Arial"/>
                          <w:color w:val="FFFFFF" w:themeColor="background1"/>
                          <w:sz w:val="21"/>
                          <w:szCs w:val="21"/>
                          <w:lang w:val="en-US"/>
                        </w:rPr>
                        <w:t xml:space="preserve">  Saya </w:t>
                      </w:r>
                      <w:proofErr w:type="spellStart"/>
                      <w:r w:rsidRPr="00485860">
                        <w:rPr>
                          <w:rFonts w:ascii="Arial" w:hAnsi="Arial" w:cs="Arial"/>
                          <w:color w:val="FFFFFF" w:themeColor="background1"/>
                          <w:sz w:val="21"/>
                          <w:szCs w:val="21"/>
                          <w:lang w:val="en-US"/>
                        </w:rPr>
                        <w:t>mengalami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penundaan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dalam</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pemrosesan</w:t>
                      </w:r>
                      <w:proofErr w:type="spellEnd"/>
                      <w:r w:rsidRPr="00485860">
                        <w:rPr>
                          <w:rFonts w:ascii="Arial" w:hAnsi="Arial" w:cs="Arial"/>
                          <w:color w:val="FFFFFF" w:themeColor="background1"/>
                          <w:sz w:val="21"/>
                          <w:szCs w:val="21"/>
                          <w:lang w:val="en-US"/>
                        </w:rPr>
                        <w:t xml:space="preserve"> file </w:t>
                      </w:r>
                      <w:proofErr w:type="spellStart"/>
                      <w:proofErr w:type="gramStart"/>
                      <w:r w:rsidRPr="00485860">
                        <w:rPr>
                          <w:rFonts w:ascii="Arial" w:hAnsi="Arial" w:cs="Arial"/>
                          <w:color w:val="FFFFFF" w:themeColor="background1"/>
                          <w:sz w:val="21"/>
                          <w:szCs w:val="21"/>
                          <w:lang w:val="en-US"/>
                        </w:rPr>
                        <w:t>cukai</w:t>
                      </w:r>
                      <w:proofErr w:type="spellEnd"/>
                      <w:r w:rsidRPr="00485860">
                        <w:rPr>
                          <w:rFonts w:ascii="Arial" w:hAnsi="Arial" w:cs="Arial"/>
                          <w:color w:val="FFFFFF" w:themeColor="background1"/>
                          <w:sz w:val="21"/>
                          <w:szCs w:val="21"/>
                          <w:lang w:val="en-US"/>
                        </w:rPr>
                        <w:t>..</w:t>
                      </w:r>
                      <w:proofErr w:type="gram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Dalam</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berbicara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dengan</w:t>
                      </w:r>
                      <w:proofErr w:type="spellEnd"/>
                      <w:r w:rsidRPr="00485860">
                        <w:rPr>
                          <w:rFonts w:ascii="Arial" w:hAnsi="Arial" w:cs="Arial"/>
                          <w:color w:val="FFFFFF" w:themeColor="background1"/>
                          <w:sz w:val="21"/>
                          <w:szCs w:val="21"/>
                          <w:lang w:val="en-US"/>
                        </w:rPr>
                        <w:t xml:space="preserve"> orang lain yang </w:t>
                      </w:r>
                      <w:proofErr w:type="spellStart"/>
                      <w:r w:rsidRPr="00485860">
                        <w:rPr>
                          <w:rFonts w:ascii="Arial" w:hAnsi="Arial" w:cs="Arial"/>
                          <w:color w:val="FFFFFF" w:themeColor="background1"/>
                          <w:sz w:val="21"/>
                          <w:szCs w:val="21"/>
                          <w:lang w:val="en-US"/>
                        </w:rPr>
                        <w:t>baru</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saja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filenya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diproses</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dengan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cepat</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saya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mengerti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bahwa</w:t>
                      </w:r>
                      <w:proofErr w:type="spellEnd"/>
                      <w:r w:rsidRPr="00485860">
                        <w:rPr>
                          <w:rFonts w:ascii="Arial" w:hAnsi="Arial" w:cs="Arial"/>
                          <w:color w:val="FFFFFF" w:themeColor="background1"/>
                          <w:sz w:val="21"/>
                          <w:szCs w:val="21"/>
                          <w:lang w:val="en-US"/>
                        </w:rPr>
                        <w:t xml:space="preserve"> </w:t>
                      </w:r>
                      <w:proofErr w:type="spellStart"/>
                      <w:proofErr w:type="gramStart"/>
                      <w:r w:rsidRPr="00485860">
                        <w:rPr>
                          <w:rFonts w:ascii="Arial" w:hAnsi="Arial" w:cs="Arial"/>
                          <w:color w:val="FFFFFF" w:themeColor="background1"/>
                          <w:sz w:val="21"/>
                          <w:szCs w:val="21"/>
                          <w:lang w:val="en-US"/>
                        </w:rPr>
                        <w:t>petugas</w:t>
                      </w:r>
                      <w:proofErr w:type="spellEnd"/>
                      <w:r w:rsidRPr="00485860">
                        <w:rPr>
                          <w:rFonts w:ascii="Arial" w:hAnsi="Arial" w:cs="Arial"/>
                          <w:color w:val="FFFFFF" w:themeColor="background1"/>
                          <w:sz w:val="21"/>
                          <w:szCs w:val="21"/>
                          <w:lang w:val="en-US"/>
                        </w:rPr>
                        <w:t xml:space="preserve">  Orang</w:t>
                      </w:r>
                      <w:proofErr w:type="gram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ini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memberi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tahu</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saya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bahwa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dia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membayar</w:t>
                      </w:r>
                      <w:proofErr w:type="spellEnd"/>
                      <w:r w:rsidRPr="00485860">
                        <w:rPr>
                          <w:rFonts w:ascii="Arial" w:hAnsi="Arial" w:cs="Arial"/>
                          <w:color w:val="FFFFFF" w:themeColor="background1"/>
                          <w:sz w:val="21"/>
                          <w:szCs w:val="21"/>
                          <w:lang w:val="en-US"/>
                        </w:rPr>
                        <w:t xml:space="preserve"> 50 euro. Saya </w:t>
                      </w:r>
                      <w:proofErr w:type="spellStart"/>
                      <w:r w:rsidRPr="00485860">
                        <w:rPr>
                          <w:rFonts w:ascii="Arial" w:hAnsi="Arial" w:cs="Arial"/>
                          <w:color w:val="FFFFFF" w:themeColor="background1"/>
                          <w:sz w:val="21"/>
                          <w:szCs w:val="21"/>
                          <w:lang w:val="en-US"/>
                        </w:rPr>
                        <w:t>bertanya-tanya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apa</w:t>
                      </w:r>
                      <w:proofErr w:type="spellEnd"/>
                      <w:r w:rsidRPr="00485860">
                        <w:rPr>
                          <w:rFonts w:ascii="Arial" w:hAnsi="Arial" w:cs="Arial"/>
                          <w:color w:val="FFFFFF" w:themeColor="background1"/>
                          <w:sz w:val="21"/>
                          <w:szCs w:val="21"/>
                          <w:lang w:val="en-US"/>
                        </w:rPr>
                        <w:t xml:space="preserve"> yang </w:t>
                      </w:r>
                      <w:proofErr w:type="spellStart"/>
                      <w:r w:rsidRPr="00485860">
                        <w:rPr>
                          <w:rFonts w:ascii="Arial" w:hAnsi="Arial" w:cs="Arial"/>
                          <w:color w:val="FFFFFF" w:themeColor="background1"/>
                          <w:sz w:val="21"/>
                          <w:szCs w:val="21"/>
                          <w:lang w:val="en-US"/>
                        </w:rPr>
                        <w:t>harus</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saya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lakukan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dalam</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situasi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tersebut</w:t>
                      </w:r>
                      <w:proofErr w:type="spellEnd"/>
                      <w:r w:rsidRPr="00485860">
                        <w:rPr>
                          <w:rFonts w:ascii="Arial" w:hAnsi="Arial" w:cs="Arial"/>
                          <w:color w:val="FFFFFF" w:themeColor="background1"/>
                          <w:sz w:val="21"/>
                          <w:szCs w:val="21"/>
                          <w:lang w:val="en-US"/>
                        </w:rPr>
                        <w:t>.</w:t>
                      </w:r>
                    </w:p>
                    <w:p w14:paraId="7D29E375" w14:textId="77777777" w:rsidR="00851B88" w:rsidRPr="00485860" w:rsidRDefault="00851B88" w:rsidP="00851B88">
                      <w:pPr>
                        <w:rPr>
                          <w:rFonts w:ascii="Arial" w:hAnsi="Arial" w:cs="Arial"/>
                          <w:color w:val="FFFFFF" w:themeColor="background1"/>
                          <w:sz w:val="21"/>
                          <w:szCs w:val="21"/>
                          <w:lang w:val="en-US"/>
                        </w:rPr>
                      </w:pPr>
                      <w:proofErr w:type="spellStart"/>
                      <w:r w:rsidRPr="00485860">
                        <w:rPr>
                          <w:rFonts w:ascii="Arial" w:hAnsi="Arial" w:cs="Arial"/>
                          <w:b/>
                          <w:bCs/>
                          <w:color w:val="FFFFFF" w:themeColor="background1"/>
                          <w:sz w:val="21"/>
                          <w:szCs w:val="21"/>
                          <w:lang w:val="en-US"/>
                        </w:rPr>
                        <w:t>Jawaban</w:t>
                      </w:r>
                      <w:proofErr w:type="spellEnd"/>
                      <w:r w:rsidRPr="00485860">
                        <w:rPr>
                          <w:rFonts w:ascii="Arial" w:hAnsi="Arial" w:cs="Arial"/>
                          <w:b/>
                          <w:bCs/>
                          <w:color w:val="FFFFFF" w:themeColor="background1"/>
                          <w:sz w:val="21"/>
                          <w:szCs w:val="21"/>
                          <w:lang w:val="en-US"/>
                        </w:rPr>
                        <w:t>:</w:t>
                      </w:r>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Pembayaran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fasilitasi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dilarang</w:t>
                      </w:r>
                      <w:proofErr w:type="spellEnd"/>
                      <w:r w:rsidRPr="00485860">
                        <w:rPr>
                          <w:rFonts w:ascii="Arial" w:hAnsi="Arial" w:cs="Arial"/>
                          <w:color w:val="FFFFFF" w:themeColor="background1"/>
                          <w:sz w:val="21"/>
                          <w:szCs w:val="21"/>
                          <w:lang w:val="en-US"/>
                        </w:rPr>
                        <w:t xml:space="preserve"> di </w:t>
                      </w:r>
                      <w:proofErr w:type="spellStart"/>
                      <w:r w:rsidRPr="00485860">
                        <w:rPr>
                          <w:rFonts w:ascii="Arial" w:hAnsi="Arial" w:cs="Arial"/>
                          <w:color w:val="FFFFFF" w:themeColor="background1"/>
                          <w:sz w:val="21"/>
                          <w:szCs w:val="21"/>
                          <w:lang w:val="en-US"/>
                        </w:rPr>
                        <w:t>dalam</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Grup</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kita</w:t>
                      </w:r>
                      <w:proofErr w:type="spellEnd"/>
                      <w:r w:rsidRPr="00485860">
                        <w:rPr>
                          <w:rFonts w:ascii="Arial" w:hAnsi="Arial" w:cs="Arial"/>
                          <w:color w:val="FFFFFF" w:themeColor="background1"/>
                          <w:sz w:val="21"/>
                          <w:szCs w:val="21"/>
                          <w:lang w:val="en-US"/>
                        </w:rPr>
                        <w:t xml:space="preserve">. Saya </w:t>
                      </w:r>
                      <w:proofErr w:type="spellStart"/>
                      <w:r w:rsidRPr="00485860">
                        <w:rPr>
                          <w:rFonts w:ascii="Arial" w:hAnsi="Arial" w:cs="Arial"/>
                          <w:color w:val="FFFFFF" w:themeColor="background1"/>
                          <w:sz w:val="21"/>
                          <w:szCs w:val="21"/>
                          <w:lang w:val="en-US"/>
                        </w:rPr>
                        <w:t>harus</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segera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memberi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tahukan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kepada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hierarki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saya</w:t>
                      </w:r>
                      <w:proofErr w:type="spellEnd"/>
                      <w:r w:rsidRPr="00485860">
                        <w:rPr>
                          <w:rFonts w:ascii="Arial" w:hAnsi="Arial" w:cs="Arial"/>
                          <w:color w:val="FFFFFF" w:themeColor="background1"/>
                          <w:sz w:val="21"/>
                          <w:szCs w:val="21"/>
                          <w:lang w:val="en-US"/>
                        </w:rPr>
                        <w:t>.</w:t>
                      </w:r>
                    </w:p>
                  </w:txbxContent>
                </v:textbox>
                <w10:wrap type="square"/>
              </v:rect>
            </w:pict>
          </mc:Fallback>
        </mc:AlternateContent>
      </w:r>
      <w:r w:rsidRPr="00485860">
        <w:rPr>
          <w:rFonts w:ascii="Arial" w:hAnsi="Arial" w:cs="Arial"/>
          <w:color w:val="61686D"/>
          <w:sz w:val="21"/>
          <w:szCs w:val="21"/>
          <w:lang w:val="en-US"/>
        </w:rPr>
        <w:t xml:space="preserve">Praktik ini dan pembayaran semacam ini diasimilasikan pada korupsi di sebagian besar negara.. </w:t>
      </w:r>
    </w:p>
    <w:p w14:paraId="58E2C2E2" w14:textId="77777777" w:rsidR="00851B88" w:rsidRPr="00485860" w:rsidRDefault="00851B88" w:rsidP="00851B88">
      <w:pPr>
        <w:rPr>
          <w:rFonts w:ascii="Arial" w:hAnsi="Arial" w:cs="Arial"/>
          <w:color w:val="61686D"/>
          <w:sz w:val="21"/>
          <w:szCs w:val="21"/>
          <w:lang w:val="en-US"/>
        </w:rPr>
      </w:pPr>
      <w:r w:rsidRPr="00485860">
        <w:rPr>
          <w:rFonts w:ascii="Arial" w:hAnsi="Arial" w:cs="Arial"/>
          <w:color w:val="61686D"/>
          <w:sz w:val="21"/>
          <w:szCs w:val="21"/>
          <w:lang w:val="en-US"/>
        </w:rPr>
        <w:t>Namun, resor pembayaran fasilitasi tetap ada di beberapa negara.</w:t>
      </w:r>
    </w:p>
    <w:p w14:paraId="0E5B2F52" w14:textId="77777777" w:rsidR="00851B88" w:rsidRPr="00485860" w:rsidRDefault="00851B88" w:rsidP="00851B88">
      <w:pPr>
        <w:rPr>
          <w:rFonts w:ascii="Arial" w:hAnsi="Arial" w:cs="Arial"/>
          <w:color w:val="61686D"/>
          <w:sz w:val="21"/>
          <w:szCs w:val="21"/>
          <w:lang w:val="en-US"/>
        </w:rPr>
      </w:pPr>
      <w:r w:rsidRPr="00485860">
        <w:rPr>
          <w:rFonts w:ascii="Arial" w:hAnsi="Arial" w:cs="Arial"/>
          <w:color w:val="61686D"/>
          <w:sz w:val="21"/>
          <w:szCs w:val="21"/>
          <w:lang w:val="en-US"/>
        </w:rPr>
        <w:t xml:space="preserve">Grup melarang praktik ini. Pembayaran fasilitasi dapat memaparkan karyawan Grup terhadap tuntutan kriminal dan merusak reputasi Grup kami.  </w:t>
      </w:r>
    </w:p>
    <w:p w14:paraId="5B3320BF" w14:textId="77777777" w:rsidR="00851B88" w:rsidRPr="00485860" w:rsidRDefault="00851B88" w:rsidP="00851B88">
      <w:pPr>
        <w:rPr>
          <w:rFonts w:ascii="Arial" w:hAnsi="Arial" w:cs="Arial"/>
          <w:color w:val="61686D"/>
          <w:sz w:val="21"/>
          <w:szCs w:val="21"/>
          <w:lang w:val="en-US"/>
        </w:rPr>
      </w:pPr>
      <w:r w:rsidRPr="00485860">
        <w:rPr>
          <w:rFonts w:ascii="Arial" w:hAnsi="Arial" w:cs="Arial"/>
          <w:color w:val="61686D"/>
          <w:sz w:val="21"/>
          <w:szCs w:val="21"/>
          <w:lang w:val="en-US"/>
        </w:rPr>
        <w:t>Dihadapkan pada suatu situasi semacam ini, Anda harus menghubungi hierarkinya yang bertanggung jawab atas manajemen situasi bersamanya..</w:t>
      </w:r>
    </w:p>
    <w:p w14:paraId="537C35EC" w14:textId="505B6987" w:rsidR="00851B88" w:rsidRPr="00C66654" w:rsidRDefault="00851B88" w:rsidP="00851B88">
      <w:pPr>
        <w:pStyle w:val="Titre1"/>
        <w:ind w:left="357" w:hanging="357"/>
        <w:rPr>
          <w:rFonts w:ascii="Arial" w:hAnsi="Arial" w:cs="Arial"/>
          <w:color w:val="C00000"/>
          <w:sz w:val="21"/>
          <w:szCs w:val="21"/>
        </w:rPr>
      </w:pPr>
      <w:bookmarkStart w:id="13" w:name="_Toc55304219"/>
      <w:bookmarkStart w:id="14" w:name="_Toc65780719"/>
      <w:r w:rsidRPr="00C66654">
        <w:rPr>
          <w:rFonts w:ascii="Arial" w:hAnsi="Arial" w:cs="Arial"/>
          <w:color w:val="C00000"/>
          <w:sz w:val="21"/>
          <w:szCs w:val="21"/>
        </w:rPr>
        <w:lastRenderedPageBreak/>
        <w:t>SPONSOR DAN LINDUNGAN</w:t>
      </w:r>
      <w:bookmarkEnd w:id="13"/>
      <w:bookmarkEnd w:id="14"/>
    </w:p>
    <w:p w14:paraId="5F2D8635" w14:textId="77777777" w:rsidR="00851B88" w:rsidRPr="00485860" w:rsidRDefault="00851B88" w:rsidP="00851B88">
      <w:pPr>
        <w:rPr>
          <w:rFonts w:ascii="Arial" w:hAnsi="Arial" w:cs="Arial"/>
          <w:color w:val="61686D"/>
          <w:sz w:val="21"/>
          <w:szCs w:val="21"/>
          <w:lang w:val="id-ID"/>
        </w:rPr>
      </w:pPr>
      <w:bookmarkStart w:id="15" w:name="_Toc55304220"/>
      <w:r w:rsidRPr="00485860">
        <w:rPr>
          <w:rFonts w:ascii="Arial" w:hAnsi="Arial" w:cs="Arial"/>
          <w:color w:val="61686D"/>
          <w:sz w:val="21"/>
          <w:szCs w:val="21"/>
          <w:lang w:val="id-ID"/>
        </w:rPr>
        <w:t>Sponsor adalah dukungan materi yang diberikan pada suatu acara, seseorang, suatu produk, atau suatu organisasi untuk mendapatkan manfaat darinya dalam hal periklanan: nama, merek, pesan dari perusahaan sponsor akan disebarluaskan selama acara.</w:t>
      </w:r>
    </w:p>
    <w:p w14:paraId="70829989" w14:textId="77777777" w:rsidR="00851B88" w:rsidRPr="00485860" w:rsidRDefault="00851B88" w:rsidP="00851B88">
      <w:pPr>
        <w:rPr>
          <w:rFonts w:ascii="Arial" w:hAnsi="Arial" w:cs="Arial"/>
          <w:color w:val="61686D"/>
          <w:sz w:val="21"/>
          <w:szCs w:val="21"/>
          <w:lang w:val="id-ID"/>
        </w:rPr>
      </w:pPr>
      <w:r w:rsidRPr="00485860">
        <w:rPr>
          <w:rFonts w:ascii="Arial" w:hAnsi="Arial" w:cs="Arial"/>
          <w:color w:val="61686D"/>
          <w:sz w:val="21"/>
          <w:szCs w:val="21"/>
          <w:lang w:val="id-ID"/>
        </w:rPr>
        <w:t>Sponsor tidak boleh dicampur-adukkan dengan lindungan, yang merupakan pemberian uang tunai atau pemberian materi dari suatu perusahaan kepada organisasi kepentingan umum, tanpa menunggu pertimbangan yang setara.</w:t>
      </w:r>
    </w:p>
    <w:bookmarkEnd w:id="15"/>
    <w:p w14:paraId="5D490764" w14:textId="77777777" w:rsidR="00851B88" w:rsidRPr="00485860" w:rsidRDefault="00851B88" w:rsidP="00851B88">
      <w:pPr>
        <w:rPr>
          <w:rFonts w:ascii="Arial" w:hAnsi="Arial" w:cs="Arial"/>
          <w:color w:val="61686D"/>
          <w:sz w:val="21"/>
          <w:szCs w:val="21"/>
          <w:lang w:val="id-ID"/>
        </w:rPr>
      </w:pPr>
      <w:r w:rsidRPr="00485860">
        <w:rPr>
          <w:rFonts w:ascii="Arial" w:hAnsi="Arial" w:cs="Arial"/>
          <w:color w:val="61686D"/>
          <w:sz w:val="21"/>
          <w:szCs w:val="21"/>
          <w:lang w:val="id-ID"/>
        </w:rPr>
        <w:t xml:space="preserve">Di mana pun Grup kita beroperasi, Grup kita selalu menghormati undang-undang dan peraturan yang berlaku serta bertindak sejalan dengan aturan integritas dan kejujuran kita. </w:t>
      </w:r>
    </w:p>
    <w:p w14:paraId="55AD7373" w14:textId="77777777" w:rsidR="00851B88" w:rsidRPr="00485860" w:rsidRDefault="00851B88" w:rsidP="00851B88">
      <w:pPr>
        <w:rPr>
          <w:rFonts w:ascii="Arial" w:hAnsi="Arial" w:cs="Arial"/>
          <w:color w:val="61686D"/>
          <w:sz w:val="21"/>
          <w:szCs w:val="21"/>
          <w:lang w:val="id-ID"/>
        </w:rPr>
      </w:pPr>
      <w:r w:rsidRPr="00485860">
        <w:rPr>
          <w:rFonts w:ascii="Arial" w:hAnsi="Arial" w:cs="Arial"/>
          <w:color w:val="61686D"/>
          <w:sz w:val="21"/>
          <w:szCs w:val="21"/>
          <w:lang w:val="id-ID"/>
        </w:rPr>
        <w:t>Prinsip ini berlaku untuk tindakan sponsor atau lindungan yang Grup kita biasanya berpartisipasi. Penting untuk memperhatikan ketentuan di mana tindakan ini dapat diputuskan. Dalam keadaan tertentu, tindakan ini dapat dianggap sebagai korupsi atau perilaku terkait atau menciptakan persepsi yang dapat merusak reputasi baik dari Grup.</w:t>
      </w:r>
    </w:p>
    <w:p w14:paraId="7A32E0BC" w14:textId="77777777" w:rsidR="00851B88" w:rsidRPr="00485860" w:rsidRDefault="00851B88" w:rsidP="00851B88">
      <w:pPr>
        <w:rPr>
          <w:rFonts w:ascii="Arial" w:hAnsi="Arial" w:cs="Arial"/>
          <w:color w:val="61686D"/>
          <w:sz w:val="21"/>
          <w:szCs w:val="21"/>
          <w:lang w:val="en-US"/>
        </w:rPr>
      </w:pPr>
      <w:r w:rsidRPr="00485860">
        <w:rPr>
          <w:rFonts w:ascii="Arial" w:hAnsi="Arial" w:cs="Arial"/>
          <w:color w:val="61686D"/>
          <w:sz w:val="21"/>
          <w:szCs w:val="21"/>
          <w:lang w:val="en-US"/>
        </w:rPr>
        <w:t>Dalam hal praktis, tindakan sponsor atau lindungan harus memenuhi kriteria berikut:</w:t>
      </w:r>
    </w:p>
    <w:p w14:paraId="0CE483F6" w14:textId="77777777" w:rsidR="00851B88" w:rsidRPr="00C66654"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C66654">
        <w:rPr>
          <w:rFonts w:ascii="Arial" w:hAnsi="Arial" w:cs="Arial"/>
          <w:color w:val="61686D"/>
          <w:sz w:val="21"/>
          <w:szCs w:val="21"/>
        </w:rPr>
        <w:t>Tujuan sponsor atau lindungan harus memperkuat citra dari Grup baik secara internal maupun eksternal,</w:t>
      </w:r>
    </w:p>
    <w:p w14:paraId="35A72AFE" w14:textId="77777777" w:rsidR="00851B88" w:rsidRPr="00C66654"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C66654">
        <w:rPr>
          <w:rFonts w:ascii="Arial" w:hAnsi="Arial" w:cs="Arial"/>
          <w:color w:val="61686D"/>
          <w:sz w:val="21"/>
          <w:szCs w:val="21"/>
        </w:rPr>
        <w:t>Sponsor atau lindungan harus sejalan dengan nilai-nilai dan visi dari Grup kita,</w:t>
      </w:r>
    </w:p>
    <w:p w14:paraId="692915B5" w14:textId="77777777" w:rsidR="00851B88" w:rsidRPr="00C66654"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C66654">
        <w:rPr>
          <w:rFonts w:ascii="Arial" w:hAnsi="Arial" w:cs="Arial"/>
          <w:color w:val="61686D"/>
          <w:sz w:val="21"/>
          <w:szCs w:val="21"/>
        </w:rPr>
        <w:t>Sponsor atau lindungan tidak pernah menjadi pertimbangan bahkan insidental dengan pemberian kontrak, kontrak publik, izin, atau otorisasi,</w:t>
      </w:r>
    </w:p>
    <w:p w14:paraId="6832ACE0" w14:textId="77777777" w:rsidR="00851B88" w:rsidRPr="00C66654"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C66654">
        <w:rPr>
          <w:rFonts w:ascii="Arial" w:hAnsi="Arial" w:cs="Arial"/>
          <w:color w:val="61686D"/>
          <w:sz w:val="21"/>
          <w:szCs w:val="21"/>
        </w:rPr>
        <w:t>Sponsor atau lindungan selalu mematuhi undang-undang dan peraturan setempat,</w:t>
      </w:r>
    </w:p>
    <w:p w14:paraId="7B1EEB55" w14:textId="77777777" w:rsidR="00851B88" w:rsidRPr="00C66654" w:rsidRDefault="00851B88" w:rsidP="00851B88">
      <w:pPr>
        <w:pStyle w:val="Paragraphedeliste"/>
        <w:numPr>
          <w:ilvl w:val="0"/>
          <w:numId w:val="34"/>
        </w:numPr>
        <w:spacing w:after="160" w:line="259" w:lineRule="auto"/>
        <w:ind w:left="567"/>
        <w:jc w:val="left"/>
        <w:rPr>
          <w:rFonts w:ascii="Arial" w:hAnsi="Arial" w:cs="Arial"/>
          <w:color w:val="61686D"/>
          <w:sz w:val="21"/>
          <w:szCs w:val="21"/>
        </w:rPr>
      </w:pPr>
      <w:r w:rsidRPr="00C66654">
        <w:rPr>
          <w:rFonts w:ascii="Arial" w:hAnsi="Arial" w:cs="Arial"/>
          <w:noProof/>
          <w:color w:val="61686D"/>
          <w:sz w:val="21"/>
          <w:szCs w:val="21"/>
        </w:rPr>
        <mc:AlternateContent>
          <mc:Choice Requires="wps">
            <w:drawing>
              <wp:anchor distT="107950" distB="107950" distL="180340" distR="180340" simplePos="0" relativeHeight="251672576" behindDoc="0" locked="0" layoutInCell="1" allowOverlap="1" wp14:anchorId="362B9376" wp14:editId="6F5A8928">
                <wp:simplePos x="0" y="0"/>
                <wp:positionH relativeFrom="column">
                  <wp:posOffset>-13970</wp:posOffset>
                </wp:positionH>
                <wp:positionV relativeFrom="paragraph">
                  <wp:posOffset>433705</wp:posOffset>
                </wp:positionV>
                <wp:extent cx="5742940" cy="2333625"/>
                <wp:effectExtent l="0" t="0" r="0" b="3175"/>
                <wp:wrapSquare wrapText="bothSides"/>
                <wp:docPr id="10" name="Rectangle 10"/>
                <wp:cNvGraphicFramePr/>
                <a:graphic xmlns:a="http://schemas.openxmlformats.org/drawingml/2006/main">
                  <a:graphicData uri="http://schemas.microsoft.com/office/word/2010/wordprocessingShape">
                    <wps:wsp>
                      <wps:cNvSpPr/>
                      <wps:spPr>
                        <a:xfrm>
                          <a:off x="0" y="0"/>
                          <a:ext cx="5742940" cy="233362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8076C" w14:textId="77777777" w:rsidR="00851B88" w:rsidRPr="00485860" w:rsidRDefault="00851B88" w:rsidP="00851B88">
                            <w:pPr>
                              <w:jc w:val="center"/>
                              <w:rPr>
                                <w:rFonts w:ascii="Source Sans Pro" w:hAnsi="Source Sans Pro" w:cs="Arial"/>
                                <w:b/>
                                <w:bCs/>
                                <w:caps/>
                                <w:color w:val="C00000"/>
                                <w:sz w:val="21"/>
                                <w:szCs w:val="21"/>
                                <w:lang w:val="en-US"/>
                              </w:rPr>
                            </w:pPr>
                            <w:r w:rsidRPr="00485860">
                              <w:rPr>
                                <w:rFonts w:ascii="Source Sans Pro" w:hAnsi="Source Sans Pro"/>
                                <w:b/>
                                <w:bCs/>
                                <w:caps/>
                                <w:color w:val="C00000"/>
                                <w:sz w:val="21"/>
                                <w:szCs w:val="21"/>
                                <w:lang w:val="en-US"/>
                              </w:rPr>
                              <w:t>MENGHARGAI PEDOMAN KITA DALAM PRAKTIK</w:t>
                            </w:r>
                          </w:p>
                          <w:p w14:paraId="0E11A742" w14:textId="77777777" w:rsidR="00851B88" w:rsidRPr="00485860" w:rsidRDefault="00851B88" w:rsidP="00851B88">
                            <w:pPr>
                              <w:rPr>
                                <w:rFonts w:ascii="Source Sans Pro" w:hAnsi="Source Sans Pro" w:cs="Arial"/>
                                <w:color w:val="FFFFFF" w:themeColor="background1"/>
                                <w:sz w:val="21"/>
                                <w:szCs w:val="21"/>
                                <w:lang w:val="en-US"/>
                              </w:rPr>
                            </w:pPr>
                            <w:r w:rsidRPr="00485860">
                              <w:rPr>
                                <w:rFonts w:ascii="Source Sans Pro" w:hAnsi="Source Sans Pro"/>
                                <w:b/>
                                <w:bCs/>
                                <w:color w:val="FFFFFF" w:themeColor="background1"/>
                                <w:sz w:val="21"/>
                                <w:szCs w:val="21"/>
                                <w:lang w:val="en-US"/>
                              </w:rPr>
                              <w:t>Pertanyaan:</w:t>
                            </w:r>
                            <w:r w:rsidRPr="00485860">
                              <w:rPr>
                                <w:rFonts w:ascii="Source Sans Pro" w:hAnsi="Source Sans Pro"/>
                                <w:color w:val="FFFFFF" w:themeColor="background1"/>
                                <w:sz w:val="21"/>
                                <w:szCs w:val="21"/>
                                <w:lang w:val="en-US"/>
                              </w:rPr>
                              <w:t xml:space="preserve">  Presiden dari klub bola basket setempat mengusulkan kita untuk menjadi sponsor utama klub. Merek kita akan tersorot, di antara yang lainnya, di jersey pemain. Presiden klub tersebut juga kepala dari partai politik setempat yang menjalankan kota. Saya bertanya-tanya apa yang harus saya lakukan dalam situasi tersebut.</w:t>
                            </w:r>
                          </w:p>
                          <w:p w14:paraId="564A4D77" w14:textId="77777777" w:rsidR="00851B88" w:rsidRPr="00485860" w:rsidRDefault="00851B88" w:rsidP="00851B88">
                            <w:pPr>
                              <w:rPr>
                                <w:rFonts w:ascii="Source Sans Pro" w:hAnsi="Source Sans Pro" w:cs="Arial"/>
                                <w:color w:val="FFFFFF" w:themeColor="background1"/>
                                <w:sz w:val="21"/>
                                <w:szCs w:val="21"/>
                                <w:lang w:val="en-US"/>
                              </w:rPr>
                            </w:pPr>
                            <w:r w:rsidRPr="00485860">
                              <w:rPr>
                                <w:rFonts w:ascii="Source Sans Pro" w:hAnsi="Source Sans Pro"/>
                                <w:b/>
                                <w:bCs/>
                                <w:color w:val="FFFFFF" w:themeColor="background1"/>
                                <w:sz w:val="21"/>
                                <w:szCs w:val="21"/>
                                <w:lang w:val="en-US"/>
                              </w:rPr>
                              <w:t>Jawaban:</w:t>
                            </w:r>
                            <w:r w:rsidRPr="00485860">
                              <w:rPr>
                                <w:rFonts w:ascii="Source Sans Pro" w:hAnsi="Source Sans Pro"/>
                                <w:color w:val="FFFFFF" w:themeColor="background1"/>
                                <w:sz w:val="21"/>
                                <w:szCs w:val="21"/>
                                <w:lang w:val="en-US"/>
                              </w:rPr>
                              <w:t xml:space="preserve">   Sejauh biayanya sesuai dengan anggaran, satu-satunya pertimbangan langsung adalah promosi merek kita, bahwa aktivitas yang terkait dengan sponsor sejalan dengan nilai-nilai kita, permohonan seharusnya disetujui.</w:t>
                            </w:r>
                          </w:p>
                          <w:p w14:paraId="7B8ABACC" w14:textId="77777777" w:rsidR="00851B88" w:rsidRPr="00485860" w:rsidRDefault="00851B88" w:rsidP="00851B88">
                            <w:pPr>
                              <w:rPr>
                                <w:rFonts w:ascii="Source Sans Pro" w:hAnsi="Source Sans Pro" w:cs="Arial"/>
                                <w:color w:val="FFFFFF" w:themeColor="background1"/>
                                <w:sz w:val="21"/>
                                <w:szCs w:val="21"/>
                                <w:lang w:val="en-US"/>
                              </w:rPr>
                            </w:pPr>
                            <w:r w:rsidRPr="00485860">
                              <w:rPr>
                                <w:rFonts w:ascii="Source Sans Pro" w:hAnsi="Source Sans Pro"/>
                                <w:color w:val="FFFFFF" w:themeColor="background1"/>
                                <w:sz w:val="21"/>
                                <w:szCs w:val="21"/>
                                <w:lang w:val="en-US"/>
                              </w:rPr>
                              <w:t>Fakta bahwa presiden klub tersebut juga memiliki peran politik tidak dengan sendirinya merupakan hambatan, asalkan tujuan yang dicari bukanlah untuk memengaruhi keputusan publik atau pribadi.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9376" id="Rectangle 10" o:spid="_x0000_s1029" style="position:absolute;left:0;text-align:left;margin-left:-1.1pt;margin-top:34.15pt;width:452.2pt;height:183.75pt;z-index:251672576;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" fillcolor="#9d9e9f" stroked="f" strokeweight="1pt">
                <v:textbox>
                  <w:txbxContent>
                    <w:p w14:paraId="4B08076C" w14:textId="77777777" w:rsidR="00851B88" w:rsidRPr="00485860" w:rsidRDefault="00851B88" w:rsidP="00851B88">
                      <w:pPr>
                        <w:jc w:val="center"/>
                        <w:rPr>
                          <w:rFonts w:ascii="Source Sans Pro" w:hAnsi="Source Sans Pro" w:cs="Arial"/>
                          <w:b/>
                          <w:bCs/>
                          <w:caps/>
                          <w:color w:val="C00000"/>
                          <w:sz w:val="21"/>
                          <w:szCs w:val="21"/>
                          <w:lang w:val="en-US"/>
                        </w:rPr>
                      </w:pPr>
                      <w:r w:rsidRPr="00485860">
                        <w:rPr>
                          <w:rFonts w:ascii="Source Sans Pro" w:hAnsi="Source Sans Pro"/>
                          <w:b/>
                          <w:bCs/>
                          <w:caps/>
                          <w:color w:val="C00000"/>
                          <w:sz w:val="21"/>
                          <w:szCs w:val="21"/>
                          <w:lang w:val="en-US"/>
                        </w:rPr>
                        <w:t>MENGHARGAI PEDOMAN KITA DALAM PRAKTIK</w:t>
                      </w:r>
                    </w:p>
                    <w:p w14:paraId="0E11A742" w14:textId="77777777" w:rsidR="00851B88" w:rsidRPr="00485860" w:rsidRDefault="00851B88" w:rsidP="00851B88">
                      <w:pPr>
                        <w:rPr>
                          <w:rFonts w:ascii="Source Sans Pro" w:hAnsi="Source Sans Pro" w:cs="Arial"/>
                          <w:color w:val="FFFFFF" w:themeColor="background1"/>
                          <w:sz w:val="21"/>
                          <w:szCs w:val="21"/>
                          <w:lang w:val="en-US"/>
                        </w:rPr>
                      </w:pPr>
                      <w:proofErr w:type="spellStart"/>
                      <w:r w:rsidRPr="00485860">
                        <w:rPr>
                          <w:rFonts w:ascii="Source Sans Pro" w:hAnsi="Source Sans Pro"/>
                          <w:b/>
                          <w:bCs/>
                          <w:color w:val="FFFFFF" w:themeColor="background1"/>
                          <w:sz w:val="21"/>
                          <w:szCs w:val="21"/>
                          <w:lang w:val="en-US"/>
                        </w:rPr>
                        <w:t>Pertanyaan</w:t>
                      </w:r>
                      <w:proofErr w:type="spellEnd"/>
                      <w:r w:rsidRPr="00485860">
                        <w:rPr>
                          <w:rFonts w:ascii="Source Sans Pro" w:hAnsi="Source Sans Pro"/>
                          <w:b/>
                          <w:bCs/>
                          <w:color w:val="FFFFFF" w:themeColor="background1"/>
                          <w:sz w:val="21"/>
                          <w:szCs w:val="21"/>
                          <w:lang w:val="en-US"/>
                        </w:rPr>
                        <w:t>:</w:t>
                      </w:r>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Presiden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dari</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klub</w:t>
                      </w:r>
                      <w:proofErr w:type="spellEnd"/>
                      <w:r w:rsidRPr="00485860">
                        <w:rPr>
                          <w:rFonts w:ascii="Source Sans Pro" w:hAnsi="Source Sans Pro"/>
                          <w:color w:val="FFFFFF" w:themeColor="background1"/>
                          <w:sz w:val="21"/>
                          <w:szCs w:val="21"/>
                          <w:lang w:val="en-US"/>
                        </w:rPr>
                        <w:t xml:space="preserve"> bola basket </w:t>
                      </w:r>
                      <w:proofErr w:type="spellStart"/>
                      <w:r w:rsidRPr="00485860">
                        <w:rPr>
                          <w:rFonts w:ascii="Source Sans Pro" w:hAnsi="Source Sans Pro"/>
                          <w:color w:val="FFFFFF" w:themeColor="background1"/>
                          <w:sz w:val="21"/>
                          <w:szCs w:val="21"/>
                          <w:lang w:val="en-US"/>
                        </w:rPr>
                        <w:t>setempat</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mengusulkan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kita</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untuk</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menjadi</w:t>
                      </w:r>
                      <w:proofErr w:type="spellEnd"/>
                      <w:r w:rsidRPr="00485860">
                        <w:rPr>
                          <w:rFonts w:ascii="Source Sans Pro" w:hAnsi="Source Sans Pro"/>
                          <w:color w:val="FFFFFF" w:themeColor="background1"/>
                          <w:sz w:val="21"/>
                          <w:szCs w:val="21"/>
                          <w:lang w:val="en-US"/>
                        </w:rPr>
                        <w:t xml:space="preserve"> sponsor </w:t>
                      </w:r>
                      <w:proofErr w:type="spellStart"/>
                      <w:r w:rsidRPr="00485860">
                        <w:rPr>
                          <w:rFonts w:ascii="Source Sans Pro" w:hAnsi="Source Sans Pro"/>
                          <w:color w:val="FFFFFF" w:themeColor="background1"/>
                          <w:sz w:val="21"/>
                          <w:szCs w:val="21"/>
                          <w:lang w:val="en-US"/>
                        </w:rPr>
                        <w:t>utama</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klub</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Merek</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kita</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akan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tersorot</w:t>
                      </w:r>
                      <w:proofErr w:type="spellEnd"/>
                      <w:r w:rsidRPr="00485860">
                        <w:rPr>
                          <w:rFonts w:ascii="Source Sans Pro" w:hAnsi="Source Sans Pro"/>
                          <w:color w:val="FFFFFF" w:themeColor="background1"/>
                          <w:sz w:val="21"/>
                          <w:szCs w:val="21"/>
                          <w:lang w:val="en-US"/>
                        </w:rPr>
                        <w:t xml:space="preserve">, di </w:t>
                      </w:r>
                      <w:proofErr w:type="spellStart"/>
                      <w:r w:rsidRPr="00485860">
                        <w:rPr>
                          <w:rFonts w:ascii="Source Sans Pro" w:hAnsi="Source Sans Pro"/>
                          <w:color w:val="FFFFFF" w:themeColor="background1"/>
                          <w:sz w:val="21"/>
                          <w:szCs w:val="21"/>
                          <w:lang w:val="en-US"/>
                        </w:rPr>
                        <w:t>antara</w:t>
                      </w:r>
                      <w:proofErr w:type="spellEnd"/>
                      <w:r w:rsidRPr="00485860">
                        <w:rPr>
                          <w:rFonts w:ascii="Source Sans Pro" w:hAnsi="Source Sans Pro"/>
                          <w:color w:val="FFFFFF" w:themeColor="background1"/>
                          <w:sz w:val="21"/>
                          <w:szCs w:val="21"/>
                          <w:lang w:val="en-US"/>
                        </w:rPr>
                        <w:t xml:space="preserve"> yang </w:t>
                      </w:r>
                      <w:proofErr w:type="spellStart"/>
                      <w:r w:rsidRPr="00485860">
                        <w:rPr>
                          <w:rFonts w:ascii="Source Sans Pro" w:hAnsi="Source Sans Pro"/>
                          <w:color w:val="FFFFFF" w:themeColor="background1"/>
                          <w:sz w:val="21"/>
                          <w:szCs w:val="21"/>
                          <w:lang w:val="en-US"/>
                        </w:rPr>
                        <w:t>lainnya</w:t>
                      </w:r>
                      <w:proofErr w:type="spellEnd"/>
                      <w:r w:rsidRPr="00485860">
                        <w:rPr>
                          <w:rFonts w:ascii="Source Sans Pro" w:hAnsi="Source Sans Pro"/>
                          <w:color w:val="FFFFFF" w:themeColor="background1"/>
                          <w:sz w:val="21"/>
                          <w:szCs w:val="21"/>
                          <w:lang w:val="en-US"/>
                        </w:rPr>
                        <w:t xml:space="preserve">, di jersey </w:t>
                      </w:r>
                      <w:proofErr w:type="spellStart"/>
                      <w:r w:rsidRPr="00485860">
                        <w:rPr>
                          <w:rFonts w:ascii="Source Sans Pro" w:hAnsi="Source Sans Pro"/>
                          <w:color w:val="FFFFFF" w:themeColor="background1"/>
                          <w:sz w:val="21"/>
                          <w:szCs w:val="21"/>
                          <w:lang w:val="en-US"/>
                        </w:rPr>
                        <w:t>pemain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Presiden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klub</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tersebut</w:t>
                      </w:r>
                      <w:proofErr w:type="spellEnd"/>
                      <w:r w:rsidRPr="00485860">
                        <w:rPr>
                          <w:rFonts w:ascii="Source Sans Pro" w:hAnsi="Source Sans Pro"/>
                          <w:color w:val="FFFFFF" w:themeColor="background1"/>
                          <w:sz w:val="21"/>
                          <w:szCs w:val="21"/>
                          <w:lang w:val="en-US"/>
                        </w:rPr>
                        <w:t xml:space="preserve"> juga </w:t>
                      </w:r>
                      <w:proofErr w:type="spellStart"/>
                      <w:r w:rsidRPr="00485860">
                        <w:rPr>
                          <w:rFonts w:ascii="Source Sans Pro" w:hAnsi="Source Sans Pro"/>
                          <w:color w:val="FFFFFF" w:themeColor="background1"/>
                          <w:sz w:val="21"/>
                          <w:szCs w:val="21"/>
                          <w:lang w:val="en-US"/>
                        </w:rPr>
                        <w:t>kepala</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dari</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partai</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politik</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setempat</w:t>
                      </w:r>
                      <w:proofErr w:type="spellEnd"/>
                      <w:r w:rsidRPr="00485860">
                        <w:rPr>
                          <w:rFonts w:ascii="Source Sans Pro" w:hAnsi="Source Sans Pro"/>
                          <w:color w:val="FFFFFF" w:themeColor="background1"/>
                          <w:sz w:val="21"/>
                          <w:szCs w:val="21"/>
                          <w:lang w:val="en-US"/>
                        </w:rPr>
                        <w:t xml:space="preserve"> yang </w:t>
                      </w:r>
                      <w:proofErr w:type="spellStart"/>
                      <w:r w:rsidRPr="00485860">
                        <w:rPr>
                          <w:rFonts w:ascii="Source Sans Pro" w:hAnsi="Source Sans Pro"/>
                          <w:color w:val="FFFFFF" w:themeColor="background1"/>
                          <w:sz w:val="21"/>
                          <w:szCs w:val="21"/>
                          <w:lang w:val="en-US"/>
                        </w:rPr>
                        <w:t>menjalankan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kota</w:t>
                      </w:r>
                      <w:proofErr w:type="spellEnd"/>
                      <w:r w:rsidRPr="00485860">
                        <w:rPr>
                          <w:rFonts w:ascii="Source Sans Pro" w:hAnsi="Source Sans Pro"/>
                          <w:color w:val="FFFFFF" w:themeColor="background1"/>
                          <w:sz w:val="21"/>
                          <w:szCs w:val="21"/>
                          <w:lang w:val="en-US"/>
                        </w:rPr>
                        <w:t xml:space="preserve">. Saya </w:t>
                      </w:r>
                      <w:proofErr w:type="spellStart"/>
                      <w:r w:rsidRPr="00485860">
                        <w:rPr>
                          <w:rFonts w:ascii="Source Sans Pro" w:hAnsi="Source Sans Pro"/>
                          <w:color w:val="FFFFFF" w:themeColor="background1"/>
                          <w:sz w:val="21"/>
                          <w:szCs w:val="21"/>
                          <w:lang w:val="en-US"/>
                        </w:rPr>
                        <w:t>bertanya-tanya</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apa</w:t>
                      </w:r>
                      <w:proofErr w:type="spellEnd"/>
                      <w:r w:rsidRPr="00485860">
                        <w:rPr>
                          <w:rFonts w:ascii="Source Sans Pro" w:hAnsi="Source Sans Pro"/>
                          <w:color w:val="FFFFFF" w:themeColor="background1"/>
                          <w:sz w:val="21"/>
                          <w:szCs w:val="21"/>
                          <w:lang w:val="en-US"/>
                        </w:rPr>
                        <w:t xml:space="preserve"> yang </w:t>
                      </w:r>
                      <w:proofErr w:type="spellStart"/>
                      <w:r w:rsidRPr="00485860">
                        <w:rPr>
                          <w:rFonts w:ascii="Source Sans Pro" w:hAnsi="Source Sans Pro"/>
                          <w:color w:val="FFFFFF" w:themeColor="background1"/>
                          <w:sz w:val="21"/>
                          <w:szCs w:val="21"/>
                          <w:lang w:val="en-US"/>
                        </w:rPr>
                        <w:t>harus</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saya</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lakukan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dalam</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situasi</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tersebut</w:t>
                      </w:r>
                      <w:proofErr w:type="spellEnd"/>
                      <w:r w:rsidRPr="00485860">
                        <w:rPr>
                          <w:rFonts w:ascii="Source Sans Pro" w:hAnsi="Source Sans Pro"/>
                          <w:color w:val="FFFFFF" w:themeColor="background1"/>
                          <w:sz w:val="21"/>
                          <w:szCs w:val="21"/>
                          <w:lang w:val="en-US"/>
                        </w:rPr>
                        <w:t>.</w:t>
                      </w:r>
                    </w:p>
                    <w:p w14:paraId="564A4D77" w14:textId="77777777" w:rsidR="00851B88" w:rsidRPr="00485860" w:rsidRDefault="00851B88" w:rsidP="00851B88">
                      <w:pPr>
                        <w:rPr>
                          <w:rFonts w:ascii="Source Sans Pro" w:hAnsi="Source Sans Pro" w:cs="Arial"/>
                          <w:color w:val="FFFFFF" w:themeColor="background1"/>
                          <w:sz w:val="21"/>
                          <w:szCs w:val="21"/>
                          <w:lang w:val="en-US"/>
                        </w:rPr>
                      </w:pPr>
                      <w:proofErr w:type="spellStart"/>
                      <w:r w:rsidRPr="00485860">
                        <w:rPr>
                          <w:rFonts w:ascii="Source Sans Pro" w:hAnsi="Source Sans Pro"/>
                          <w:b/>
                          <w:bCs/>
                          <w:color w:val="FFFFFF" w:themeColor="background1"/>
                          <w:sz w:val="21"/>
                          <w:szCs w:val="21"/>
                          <w:lang w:val="en-US"/>
                        </w:rPr>
                        <w:t>Jawaban</w:t>
                      </w:r>
                      <w:proofErr w:type="spellEnd"/>
                      <w:r w:rsidRPr="00485860">
                        <w:rPr>
                          <w:rFonts w:ascii="Source Sans Pro" w:hAnsi="Source Sans Pro"/>
                          <w:b/>
                          <w:bCs/>
                          <w:color w:val="FFFFFF" w:themeColor="background1"/>
                          <w:sz w:val="21"/>
                          <w:szCs w:val="21"/>
                          <w:lang w:val="en-US"/>
                        </w:rPr>
                        <w:t>:</w:t>
                      </w:r>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Sejauh</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biayanya</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sesuai</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dengan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anggaran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satu-satunya</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pertimbangan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langsung</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adalah</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promosi</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merek</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kita</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bahwa</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aktivitas</w:t>
                      </w:r>
                      <w:proofErr w:type="spellEnd"/>
                      <w:r w:rsidRPr="00485860">
                        <w:rPr>
                          <w:rFonts w:ascii="Source Sans Pro" w:hAnsi="Source Sans Pro"/>
                          <w:color w:val="FFFFFF" w:themeColor="background1"/>
                          <w:sz w:val="21"/>
                          <w:szCs w:val="21"/>
                          <w:lang w:val="en-US"/>
                        </w:rPr>
                        <w:t xml:space="preserve"> yang </w:t>
                      </w:r>
                      <w:proofErr w:type="spellStart"/>
                      <w:r w:rsidRPr="00485860">
                        <w:rPr>
                          <w:rFonts w:ascii="Source Sans Pro" w:hAnsi="Source Sans Pro"/>
                          <w:color w:val="FFFFFF" w:themeColor="background1"/>
                          <w:sz w:val="21"/>
                          <w:szCs w:val="21"/>
                          <w:lang w:val="en-US"/>
                        </w:rPr>
                        <w:t>terkait</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dengan</w:t>
                      </w:r>
                      <w:proofErr w:type="spellEnd"/>
                      <w:r w:rsidRPr="00485860">
                        <w:rPr>
                          <w:rFonts w:ascii="Source Sans Pro" w:hAnsi="Source Sans Pro"/>
                          <w:color w:val="FFFFFF" w:themeColor="background1"/>
                          <w:sz w:val="21"/>
                          <w:szCs w:val="21"/>
                          <w:lang w:val="en-US"/>
                        </w:rPr>
                        <w:t xml:space="preserve"> sponsor </w:t>
                      </w:r>
                      <w:proofErr w:type="spellStart"/>
                      <w:r w:rsidRPr="00485860">
                        <w:rPr>
                          <w:rFonts w:ascii="Source Sans Pro" w:hAnsi="Source Sans Pro"/>
                          <w:color w:val="FFFFFF" w:themeColor="background1"/>
                          <w:sz w:val="21"/>
                          <w:szCs w:val="21"/>
                          <w:lang w:val="en-US"/>
                        </w:rPr>
                        <w:t>sejalan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dengan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nilai-nilai</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kita</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permohonan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seharusnya</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disetujui</w:t>
                      </w:r>
                      <w:proofErr w:type="spellEnd"/>
                      <w:r w:rsidRPr="00485860">
                        <w:rPr>
                          <w:rFonts w:ascii="Source Sans Pro" w:hAnsi="Source Sans Pro"/>
                          <w:color w:val="FFFFFF" w:themeColor="background1"/>
                          <w:sz w:val="21"/>
                          <w:szCs w:val="21"/>
                          <w:lang w:val="en-US"/>
                        </w:rPr>
                        <w:t>.</w:t>
                      </w:r>
                    </w:p>
                    <w:p w14:paraId="7B8ABACC" w14:textId="77777777" w:rsidR="00851B88" w:rsidRPr="00485860" w:rsidRDefault="00851B88" w:rsidP="00851B88">
                      <w:pPr>
                        <w:rPr>
                          <w:rFonts w:ascii="Source Sans Pro" w:hAnsi="Source Sans Pro" w:cs="Arial"/>
                          <w:color w:val="FFFFFF" w:themeColor="background1"/>
                          <w:sz w:val="21"/>
                          <w:szCs w:val="21"/>
                          <w:lang w:val="en-US"/>
                        </w:rPr>
                      </w:pPr>
                      <w:r w:rsidRPr="00485860">
                        <w:rPr>
                          <w:rFonts w:ascii="Source Sans Pro" w:hAnsi="Source Sans Pro"/>
                          <w:color w:val="FFFFFF" w:themeColor="background1"/>
                          <w:sz w:val="21"/>
                          <w:szCs w:val="21"/>
                          <w:lang w:val="en-US"/>
                        </w:rPr>
                        <w:t xml:space="preserve">Fakta </w:t>
                      </w:r>
                      <w:proofErr w:type="spellStart"/>
                      <w:r w:rsidRPr="00485860">
                        <w:rPr>
                          <w:rFonts w:ascii="Source Sans Pro" w:hAnsi="Source Sans Pro"/>
                          <w:color w:val="FFFFFF" w:themeColor="background1"/>
                          <w:sz w:val="21"/>
                          <w:szCs w:val="21"/>
                          <w:lang w:val="en-US"/>
                        </w:rPr>
                        <w:t>bahwa</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presiden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klub</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tersebut</w:t>
                      </w:r>
                      <w:proofErr w:type="spellEnd"/>
                      <w:r w:rsidRPr="00485860">
                        <w:rPr>
                          <w:rFonts w:ascii="Source Sans Pro" w:hAnsi="Source Sans Pro"/>
                          <w:color w:val="FFFFFF" w:themeColor="background1"/>
                          <w:sz w:val="21"/>
                          <w:szCs w:val="21"/>
                          <w:lang w:val="en-US"/>
                        </w:rPr>
                        <w:t xml:space="preserve"> juga </w:t>
                      </w:r>
                      <w:proofErr w:type="spellStart"/>
                      <w:r w:rsidRPr="00485860">
                        <w:rPr>
                          <w:rFonts w:ascii="Source Sans Pro" w:hAnsi="Source Sans Pro"/>
                          <w:color w:val="FFFFFF" w:themeColor="background1"/>
                          <w:sz w:val="21"/>
                          <w:szCs w:val="21"/>
                          <w:lang w:val="en-US"/>
                        </w:rPr>
                        <w:t>memiliki</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peran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politik</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tidak</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dengan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sendirinya</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merupakan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hambatan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asalkan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tujuan</w:t>
                      </w:r>
                      <w:proofErr w:type="spellEnd"/>
                      <w:r w:rsidRPr="00485860">
                        <w:rPr>
                          <w:rFonts w:ascii="Source Sans Pro" w:hAnsi="Source Sans Pro"/>
                          <w:color w:val="FFFFFF" w:themeColor="background1"/>
                          <w:sz w:val="21"/>
                          <w:szCs w:val="21"/>
                          <w:lang w:val="en-US"/>
                        </w:rPr>
                        <w:t xml:space="preserve"> yang </w:t>
                      </w:r>
                      <w:proofErr w:type="spellStart"/>
                      <w:r w:rsidRPr="00485860">
                        <w:rPr>
                          <w:rFonts w:ascii="Source Sans Pro" w:hAnsi="Source Sans Pro"/>
                          <w:color w:val="FFFFFF" w:themeColor="background1"/>
                          <w:sz w:val="21"/>
                          <w:szCs w:val="21"/>
                          <w:lang w:val="en-US"/>
                        </w:rPr>
                        <w:t>dicari</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bukanlah</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untuk</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memengaruhi</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keputusan</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publik</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atau</w:t>
                      </w:r>
                      <w:proofErr w:type="spellEnd"/>
                      <w:r w:rsidRPr="00485860">
                        <w:rPr>
                          <w:rFonts w:ascii="Source Sans Pro" w:hAnsi="Source Sans Pro"/>
                          <w:color w:val="FFFFFF" w:themeColor="background1"/>
                          <w:sz w:val="21"/>
                          <w:szCs w:val="21"/>
                          <w:lang w:val="en-US"/>
                        </w:rPr>
                        <w:t xml:space="preserve"> </w:t>
                      </w:r>
                      <w:proofErr w:type="spellStart"/>
                      <w:r w:rsidRPr="00485860">
                        <w:rPr>
                          <w:rFonts w:ascii="Source Sans Pro" w:hAnsi="Source Sans Pro"/>
                          <w:color w:val="FFFFFF" w:themeColor="background1"/>
                          <w:sz w:val="21"/>
                          <w:szCs w:val="21"/>
                          <w:lang w:val="en-US"/>
                        </w:rPr>
                        <w:t>pribadi</w:t>
                      </w:r>
                      <w:proofErr w:type="spellEnd"/>
                      <w:r w:rsidRPr="00485860">
                        <w:rPr>
                          <w:rFonts w:ascii="Source Sans Pro" w:hAnsi="Source Sans Pro"/>
                          <w:color w:val="FFFFFF" w:themeColor="background1"/>
                          <w:sz w:val="21"/>
                          <w:szCs w:val="21"/>
                          <w:lang w:val="en-US"/>
                        </w:rPr>
                        <w:t>.</w:t>
                      </w:r>
                    </w:p>
                  </w:txbxContent>
                </v:textbox>
                <w10:wrap type="square"/>
              </v:rect>
            </w:pict>
          </mc:Fallback>
        </mc:AlternateContent>
      </w:r>
      <w:r w:rsidRPr="00C66654">
        <w:rPr>
          <w:rFonts w:ascii="Arial" w:hAnsi="Arial" w:cs="Arial"/>
          <w:color w:val="61686D"/>
          <w:sz w:val="21"/>
          <w:szCs w:val="21"/>
        </w:rPr>
        <w:t>Sponsor atau lindungan harus disetujui sebelumnya oleh Manajemen Umum.</w:t>
      </w:r>
      <w:bookmarkStart w:id="16" w:name="_Hlk55982413"/>
    </w:p>
    <w:p w14:paraId="6C371389" w14:textId="60BE51A5" w:rsidR="00851B88" w:rsidRPr="00C66654" w:rsidRDefault="00851B88" w:rsidP="00851B88">
      <w:pPr>
        <w:pStyle w:val="Titre1"/>
        <w:ind w:left="357" w:hanging="357"/>
        <w:rPr>
          <w:rFonts w:ascii="Arial" w:hAnsi="Arial" w:cs="Arial"/>
          <w:color w:val="C00000"/>
          <w:sz w:val="21"/>
          <w:szCs w:val="21"/>
        </w:rPr>
      </w:pPr>
      <w:bookmarkStart w:id="17" w:name="_Toc65780720"/>
      <w:bookmarkEnd w:id="16"/>
      <w:r w:rsidRPr="00C66654">
        <w:rPr>
          <w:rFonts w:ascii="Arial" w:hAnsi="Arial" w:cs="Arial"/>
          <w:color w:val="C00000"/>
          <w:sz w:val="21"/>
          <w:szCs w:val="21"/>
        </w:rPr>
        <w:lastRenderedPageBreak/>
        <w:t>PENJAJAKAN PENGARUH</w:t>
      </w:r>
      <w:bookmarkEnd w:id="17"/>
    </w:p>
    <w:p w14:paraId="17F5721F" w14:textId="078837AF" w:rsidR="00851B88" w:rsidRPr="00485860" w:rsidRDefault="00994E9F" w:rsidP="00851B88">
      <w:pPr>
        <w:rPr>
          <w:rFonts w:ascii="Arial" w:hAnsi="Arial" w:cs="Arial"/>
          <w:color w:val="61686D"/>
          <w:sz w:val="21"/>
          <w:szCs w:val="21"/>
          <w:lang w:val="id-ID"/>
        </w:rPr>
      </w:pPr>
      <w:r w:rsidRPr="00485860">
        <w:rPr>
          <w:rFonts w:ascii="Arial" w:hAnsi="Arial" w:cs="Arial"/>
          <w:color w:val="61686D"/>
          <w:sz w:val="21"/>
          <w:szCs w:val="21"/>
          <w:lang w:val="id-ID"/>
        </w:rPr>
        <w:t xml:space="preserve">Penjajakan pengaruh mengacu pada fakta bahwa seseorang menerima - atau meminta - sumbangan atau manfaat lainnya dalam bentuk apa pun dari seseorang atau perusahaan dengan tujuan untuk menyalahgunakan pengaruhnya yang sebenarnya atau yang seharusnya menjadi pengaruhnya pada suatu pihak ketiga (pejabat publik atau otoritas publik) sehingga pihak ketiga tersebut membuat keputusan yang menguntungkan untuk orang atau bisnis ini. </w:t>
      </w:r>
    </w:p>
    <w:p w14:paraId="3E27D2C6" w14:textId="77777777" w:rsidR="00851B88" w:rsidRPr="00485860" w:rsidRDefault="00851B88" w:rsidP="00851B88">
      <w:pPr>
        <w:rPr>
          <w:rFonts w:ascii="Arial" w:hAnsi="Arial" w:cs="Arial"/>
          <w:color w:val="61686D"/>
          <w:sz w:val="21"/>
          <w:szCs w:val="21"/>
          <w:lang w:val="id-ID"/>
        </w:rPr>
      </w:pPr>
      <w:r w:rsidRPr="00485860">
        <w:rPr>
          <w:rFonts w:ascii="Arial" w:hAnsi="Arial" w:cs="Arial"/>
          <w:color w:val="61686D"/>
          <w:sz w:val="21"/>
          <w:szCs w:val="21"/>
          <w:lang w:val="id-ID"/>
        </w:rPr>
        <w:t>Hal ini melibatkan tiga pelaku: penerima manfaat (seseorang yang memberikan sumbangan atau manfaat lain dalam bentuk apa pun), perantara (seseorang yang menggunakan kredit yang dia (diduga) miliki karena posisinya) dan pihak target yang memegang kuasa dalam pembuatan keputusan.</w:t>
      </w:r>
    </w:p>
    <w:p w14:paraId="18CDC2A9" w14:textId="77777777" w:rsidR="00851B88" w:rsidRPr="00485860" w:rsidRDefault="00851B88" w:rsidP="00851B88">
      <w:pPr>
        <w:rPr>
          <w:rFonts w:ascii="Arial" w:hAnsi="Arial" w:cs="Arial"/>
          <w:color w:val="61686D"/>
          <w:sz w:val="21"/>
          <w:szCs w:val="21"/>
          <w:lang w:val="id-ID"/>
        </w:rPr>
      </w:pPr>
      <w:r w:rsidRPr="00485860">
        <w:rPr>
          <w:rFonts w:ascii="Arial" w:hAnsi="Arial" w:cs="Arial"/>
          <w:color w:val="61686D"/>
          <w:sz w:val="21"/>
          <w:szCs w:val="21"/>
          <w:lang w:val="id-ID"/>
        </w:rPr>
        <w:t>Perbedaan antara korupsi dengan penjajakan pengaruh terletak pada sifat dari tindakan yang dilakukan sebagai imbalannya: jika tindakan tersebut adalah hak prerogratif seseorang yang menerima pemberian, itu adalah korupsi, jika, sebaliknya, tindakan tersebut menggunakan pengaruhnya untuk pembuat keputusan publik lainnya untuk memutuskan sesuatu, maka pelanggaran tersebut adalah penjajakan pengaruh.</w:t>
      </w:r>
    </w:p>
    <w:p w14:paraId="28B180DF" w14:textId="77777777" w:rsidR="00851B88" w:rsidRPr="00485860" w:rsidRDefault="00851B88" w:rsidP="00851B88">
      <w:pPr>
        <w:rPr>
          <w:rFonts w:ascii="Arial" w:hAnsi="Arial" w:cs="Arial"/>
          <w:color w:val="61686D"/>
          <w:sz w:val="21"/>
          <w:szCs w:val="21"/>
          <w:lang w:val="id-ID"/>
        </w:rPr>
      </w:pPr>
      <w:r w:rsidRPr="00485860">
        <w:rPr>
          <w:rFonts w:ascii="Arial" w:hAnsi="Arial" w:cs="Arial"/>
          <w:color w:val="61686D"/>
          <w:sz w:val="21"/>
          <w:szCs w:val="21"/>
          <w:lang w:val="id-ID"/>
        </w:rPr>
        <w:t xml:space="preserve">Apa yang disebut penjajakan pengaruh “aktif” adalah fakta bahwa mengusulkan seseorang kepada seseorang atau menuruti permintaannya untuk memberikannya pemberian apa pun atau manfaat lainnya sehingga orang tersebut menyalahgunakan pengaruhnya untuk mendapatkannya, demi kepentingan orang yang membayar pemberian atau manfaat lain tersebut, keputusan yang menguntungkan dan karenanya merupakan keuntungan yang tidak adil dari suatu otoritas publik. </w:t>
      </w:r>
    </w:p>
    <w:p w14:paraId="3CA9BCAF" w14:textId="6DA8CA1B" w:rsidR="00851B88" w:rsidRPr="00485860" w:rsidRDefault="007D390C" w:rsidP="00851B88">
      <w:pPr>
        <w:rPr>
          <w:rFonts w:ascii="Arial" w:hAnsi="Arial" w:cs="Arial"/>
          <w:color w:val="61686D"/>
          <w:sz w:val="21"/>
          <w:szCs w:val="21"/>
          <w:lang w:val="id-ID"/>
        </w:rPr>
      </w:pPr>
      <w:r w:rsidRPr="00C66654">
        <w:rPr>
          <w:rFonts w:ascii="Arial" w:hAnsi="Arial" w:cs="Arial"/>
          <w:noProof/>
          <w:color w:val="61686D"/>
          <w:sz w:val="21"/>
          <w:szCs w:val="21"/>
        </w:rPr>
        <mc:AlternateContent>
          <mc:Choice Requires="wps">
            <w:drawing>
              <wp:anchor distT="107950" distB="107950" distL="180340" distR="180340" simplePos="0" relativeHeight="251673600" behindDoc="0" locked="0" layoutInCell="1" allowOverlap="1" wp14:anchorId="5B3E862E" wp14:editId="2BE785C0">
                <wp:simplePos x="0" y="0"/>
                <wp:positionH relativeFrom="column">
                  <wp:posOffset>5080</wp:posOffset>
                </wp:positionH>
                <wp:positionV relativeFrom="paragraph">
                  <wp:posOffset>928370</wp:posOffset>
                </wp:positionV>
                <wp:extent cx="5742940" cy="2143125"/>
                <wp:effectExtent l="0" t="0" r="0" b="3175"/>
                <wp:wrapSquare wrapText="bothSides"/>
                <wp:docPr id="14" name="Rectangle 14"/>
                <wp:cNvGraphicFramePr/>
                <a:graphic xmlns:a="http://schemas.openxmlformats.org/drawingml/2006/main">
                  <a:graphicData uri="http://schemas.microsoft.com/office/word/2010/wordprocessingShape">
                    <wps:wsp>
                      <wps:cNvSpPr/>
                      <wps:spPr>
                        <a:xfrm>
                          <a:off x="0" y="0"/>
                          <a:ext cx="5742940" cy="214312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D2BE2" w14:textId="77777777" w:rsidR="00851B88" w:rsidRPr="00291B5C" w:rsidRDefault="00851B88" w:rsidP="00851B88">
                            <w:pPr>
                              <w:jc w:val="center"/>
                              <w:rPr>
                                <w:rFonts w:ascii="Arial" w:hAnsi="Arial" w:cs="Arial"/>
                                <w:b/>
                                <w:bCs/>
                                <w:caps/>
                                <w:color w:val="C00000"/>
                                <w:sz w:val="21"/>
                                <w:szCs w:val="21"/>
                              </w:rPr>
                            </w:pPr>
                            <w:r w:rsidRPr="00291B5C">
                              <w:rPr>
                                <w:rFonts w:ascii="Arial" w:hAnsi="Arial" w:cs="Arial"/>
                                <w:b/>
                                <w:bCs/>
                                <w:caps/>
                                <w:color w:val="C00000"/>
                                <w:sz w:val="21"/>
                                <w:szCs w:val="21"/>
                              </w:rPr>
                              <w:t>MENGHARGAI PEDOMAN KITA DALAM PRAKTIK</w:t>
                            </w:r>
                          </w:p>
                          <w:p w14:paraId="23F935AD" w14:textId="77777777" w:rsidR="00851B88" w:rsidRPr="00485860" w:rsidRDefault="00851B88" w:rsidP="00851B88">
                            <w:pPr>
                              <w:rPr>
                                <w:rFonts w:ascii="Arial" w:hAnsi="Arial" w:cs="Arial"/>
                                <w:color w:val="FFFFFF" w:themeColor="background1"/>
                                <w:sz w:val="21"/>
                                <w:szCs w:val="21"/>
                                <w:lang w:val="en-US"/>
                              </w:rPr>
                            </w:pPr>
                            <w:r w:rsidRPr="00291B5C">
                              <w:rPr>
                                <w:rFonts w:ascii="Arial" w:hAnsi="Arial" w:cs="Arial"/>
                                <w:b/>
                                <w:bCs/>
                                <w:color w:val="FFFFFF" w:themeColor="background1"/>
                                <w:sz w:val="21"/>
                                <w:szCs w:val="21"/>
                              </w:rPr>
                              <w:t>Pertanyaan:</w:t>
                            </w:r>
                            <w:r w:rsidRPr="00291B5C">
                              <w:rPr>
                                <w:rFonts w:ascii="Arial" w:hAnsi="Arial" w:cs="Arial"/>
                                <w:color w:val="FFFFFF" w:themeColor="background1"/>
                                <w:sz w:val="21"/>
                                <w:szCs w:val="21"/>
                              </w:rPr>
                              <w:t xml:space="preserve">  Seorang teman memberi tahu saya bahwa ia memiliki kontak istimewa di administrasi yang baru saja meluncurkan panggilan tender yang akan saya tanggapi. </w:t>
                            </w:r>
                            <w:r w:rsidRPr="00485860">
                              <w:rPr>
                                <w:rFonts w:ascii="Arial" w:hAnsi="Arial" w:cs="Arial"/>
                                <w:color w:val="FFFFFF" w:themeColor="background1"/>
                                <w:sz w:val="21"/>
                                <w:szCs w:val="21"/>
                                <w:lang w:val="en-US"/>
                              </w:rPr>
                              <w:t>Dia menawarkan bantuannya kepada saya untuk memfasilitasi keputusan guna membantu kami. Dia juga memberi tahu saya bahwa anak perempuannya telah mengajukan lamaran magang hari libur di perusahaan saya dan meminta saya apakah saya dapat merekomendasikannya. Apa yang harus saya lakukan?</w:t>
                            </w:r>
                          </w:p>
                          <w:p w14:paraId="2A8CE6A5" w14:textId="77777777" w:rsidR="00851B88" w:rsidRPr="00485860" w:rsidRDefault="00851B88" w:rsidP="00851B88">
                            <w:pPr>
                              <w:rPr>
                                <w:rFonts w:ascii="Arial" w:hAnsi="Arial" w:cs="Arial"/>
                                <w:color w:val="FFFFFF" w:themeColor="background1"/>
                                <w:sz w:val="21"/>
                                <w:szCs w:val="21"/>
                                <w:lang w:val="en-US"/>
                              </w:rPr>
                            </w:pPr>
                            <w:r w:rsidRPr="00485860">
                              <w:rPr>
                                <w:rFonts w:ascii="Arial" w:hAnsi="Arial" w:cs="Arial"/>
                                <w:b/>
                                <w:bCs/>
                                <w:color w:val="FFFFFF" w:themeColor="background1"/>
                                <w:sz w:val="21"/>
                                <w:szCs w:val="21"/>
                                <w:lang w:val="en-US"/>
                              </w:rPr>
                              <w:t>Jawaban:</w:t>
                            </w:r>
                            <w:r w:rsidRPr="00485860">
                              <w:rPr>
                                <w:rFonts w:ascii="Arial" w:hAnsi="Arial" w:cs="Arial"/>
                                <w:color w:val="FFFFFF" w:themeColor="background1"/>
                                <w:sz w:val="21"/>
                                <w:szCs w:val="21"/>
                                <w:lang w:val="en-US"/>
                              </w:rPr>
                              <w:t xml:space="preserve">   Usulan ini, meskipun mungkin bermaksud baik, dapat dianalisis sebagai penjajakan pengaruh. Oleh karenanya, penting untuk menyerahkan kasus ini kepada hierarki Anda atau kepada Pembuat Keputusan Kepatuhan.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862E" id="Rectangle 14" o:spid="_x0000_s1030" style="position:absolute;margin-left:.4pt;margin-top:73.1pt;width:452.2pt;height:168.75pt;z-index:251673600;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" fillcolor="#9d9e9f" stroked="f" strokeweight="1pt">
                <v:textbox>
                  <w:txbxContent>
                    <w:p w14:paraId="142D2BE2" w14:textId="77777777" w:rsidR="00851B88" w:rsidRPr="00291B5C" w:rsidRDefault="00851B88" w:rsidP="00851B88">
                      <w:pPr>
                        <w:jc w:val="center"/>
                        <w:rPr>
                          <w:rFonts w:ascii="Arial" w:hAnsi="Arial" w:cs="Arial"/>
                          <w:b/>
                          <w:bCs/>
                          <w:caps/>
                          <w:color w:val="C00000"/>
                          <w:sz w:val="21"/>
                          <w:szCs w:val="21"/>
                        </w:rPr>
                      </w:pPr>
                      <w:r w:rsidRPr="00291B5C">
                        <w:rPr>
                          <w:rFonts w:ascii="Arial" w:hAnsi="Arial" w:cs="Arial"/>
                          <w:b/>
                          <w:bCs/>
                          <w:caps/>
                          <w:color w:val="C00000"/>
                          <w:sz w:val="21"/>
                          <w:szCs w:val="21"/>
                        </w:rPr>
                        <w:t>MENGHARGAI PEDOMAN KITA DALAM PRAKTIK</w:t>
                      </w:r>
                    </w:p>
                    <w:p w14:paraId="23F935AD" w14:textId="77777777" w:rsidR="00851B88" w:rsidRPr="00485860" w:rsidRDefault="00851B88" w:rsidP="00851B88">
                      <w:pPr>
                        <w:rPr>
                          <w:rFonts w:ascii="Arial" w:hAnsi="Arial" w:cs="Arial"/>
                          <w:color w:val="FFFFFF" w:themeColor="background1"/>
                          <w:sz w:val="21"/>
                          <w:szCs w:val="21"/>
                          <w:lang w:val="en-US"/>
                        </w:rPr>
                      </w:pPr>
                      <w:r w:rsidRPr="00291B5C">
                        <w:rPr>
                          <w:rFonts w:ascii="Arial" w:hAnsi="Arial" w:cs="Arial"/>
                          <w:b/>
                          <w:bCs/>
                          <w:color w:val="FFFFFF" w:themeColor="background1"/>
                          <w:sz w:val="21"/>
                          <w:szCs w:val="21"/>
                        </w:rPr>
                        <w:t>Pertanyaan:</w:t>
                      </w:r>
                      <w:r w:rsidRPr="00291B5C">
                        <w:rPr>
                          <w:rFonts w:ascii="Arial" w:hAnsi="Arial" w:cs="Arial"/>
                          <w:color w:val="FFFFFF" w:themeColor="background1"/>
                          <w:sz w:val="21"/>
                          <w:szCs w:val="21"/>
                        </w:rPr>
                        <w:t xml:space="preserve">  Seorang teman memberi tahu saya bahwa ia memiliki kontak istimewa di administrasi yang baru saja meluncurkan panggilan tender yang akan saya tanggapi. </w:t>
                      </w:r>
                      <w:proofErr w:type="spellStart"/>
                      <w:r w:rsidRPr="00485860">
                        <w:rPr>
                          <w:rFonts w:ascii="Arial" w:hAnsi="Arial" w:cs="Arial"/>
                          <w:color w:val="FFFFFF" w:themeColor="background1"/>
                          <w:sz w:val="21"/>
                          <w:szCs w:val="21"/>
                          <w:lang w:val="en-US"/>
                        </w:rPr>
                        <w:t>Dia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menawarkan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bantuannya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kepada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saya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untuk</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memfasilitasi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keputusan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guna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membantu</w:t>
                      </w:r>
                      <w:proofErr w:type="spellEnd"/>
                      <w:r w:rsidRPr="00485860">
                        <w:rPr>
                          <w:rFonts w:ascii="Arial" w:hAnsi="Arial" w:cs="Arial"/>
                          <w:color w:val="FFFFFF" w:themeColor="background1"/>
                          <w:sz w:val="21"/>
                          <w:szCs w:val="21"/>
                          <w:lang w:val="en-US"/>
                        </w:rPr>
                        <w:t xml:space="preserve"> kami. </w:t>
                      </w:r>
                      <w:proofErr w:type="spellStart"/>
                      <w:r w:rsidRPr="00485860">
                        <w:rPr>
                          <w:rFonts w:ascii="Arial" w:hAnsi="Arial" w:cs="Arial"/>
                          <w:color w:val="FFFFFF" w:themeColor="background1"/>
                          <w:sz w:val="21"/>
                          <w:szCs w:val="21"/>
                          <w:lang w:val="en-US"/>
                        </w:rPr>
                        <w:t>Dia</w:t>
                      </w:r>
                      <w:proofErr w:type="spellEnd"/>
                      <w:r w:rsidRPr="00485860">
                        <w:rPr>
                          <w:rFonts w:ascii="Arial" w:hAnsi="Arial" w:cs="Arial"/>
                          <w:color w:val="FFFFFF" w:themeColor="background1"/>
                          <w:sz w:val="21"/>
                          <w:szCs w:val="21"/>
                          <w:lang w:val="en-US"/>
                        </w:rPr>
                        <w:t xml:space="preserve"> juga </w:t>
                      </w:r>
                      <w:proofErr w:type="spellStart"/>
                      <w:r w:rsidRPr="00485860">
                        <w:rPr>
                          <w:rFonts w:ascii="Arial" w:hAnsi="Arial" w:cs="Arial"/>
                          <w:color w:val="FFFFFF" w:themeColor="background1"/>
                          <w:sz w:val="21"/>
                          <w:szCs w:val="21"/>
                          <w:lang w:val="en-US"/>
                        </w:rPr>
                        <w:t>memberi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tahu</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saya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bahwa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anak</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perempuannya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telah</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mengajukan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lamaran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magang</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hari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libur</w:t>
                      </w:r>
                      <w:proofErr w:type="spellEnd"/>
                      <w:r w:rsidRPr="00485860">
                        <w:rPr>
                          <w:rFonts w:ascii="Arial" w:hAnsi="Arial" w:cs="Arial"/>
                          <w:color w:val="FFFFFF" w:themeColor="background1"/>
                          <w:sz w:val="21"/>
                          <w:szCs w:val="21"/>
                          <w:lang w:val="en-US"/>
                        </w:rPr>
                        <w:t xml:space="preserve"> di </w:t>
                      </w:r>
                      <w:proofErr w:type="spellStart"/>
                      <w:r w:rsidRPr="00485860">
                        <w:rPr>
                          <w:rFonts w:ascii="Arial" w:hAnsi="Arial" w:cs="Arial"/>
                          <w:color w:val="FFFFFF" w:themeColor="background1"/>
                          <w:sz w:val="21"/>
                          <w:szCs w:val="21"/>
                          <w:lang w:val="en-US"/>
                        </w:rPr>
                        <w:t>perusahaan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saya</w:t>
                      </w:r>
                      <w:proofErr w:type="spellEnd"/>
                      <w:r w:rsidRPr="00485860">
                        <w:rPr>
                          <w:rFonts w:ascii="Arial" w:hAnsi="Arial" w:cs="Arial"/>
                          <w:color w:val="FFFFFF" w:themeColor="background1"/>
                          <w:sz w:val="21"/>
                          <w:szCs w:val="21"/>
                          <w:lang w:val="en-US"/>
                        </w:rPr>
                        <w:t xml:space="preserve"> dan </w:t>
                      </w:r>
                      <w:proofErr w:type="spellStart"/>
                      <w:r w:rsidRPr="00485860">
                        <w:rPr>
                          <w:rFonts w:ascii="Arial" w:hAnsi="Arial" w:cs="Arial"/>
                          <w:color w:val="FFFFFF" w:themeColor="background1"/>
                          <w:sz w:val="21"/>
                          <w:szCs w:val="21"/>
                          <w:lang w:val="en-US"/>
                        </w:rPr>
                        <w:t>meminta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saya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apakah</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saya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dapat</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merekomendasikannya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Apa</w:t>
                      </w:r>
                      <w:proofErr w:type="spellEnd"/>
                      <w:r w:rsidRPr="00485860">
                        <w:rPr>
                          <w:rFonts w:ascii="Arial" w:hAnsi="Arial" w:cs="Arial"/>
                          <w:color w:val="FFFFFF" w:themeColor="background1"/>
                          <w:sz w:val="21"/>
                          <w:szCs w:val="21"/>
                          <w:lang w:val="en-US"/>
                        </w:rPr>
                        <w:t xml:space="preserve"> yang </w:t>
                      </w:r>
                      <w:proofErr w:type="spellStart"/>
                      <w:r w:rsidRPr="00485860">
                        <w:rPr>
                          <w:rFonts w:ascii="Arial" w:hAnsi="Arial" w:cs="Arial"/>
                          <w:color w:val="FFFFFF" w:themeColor="background1"/>
                          <w:sz w:val="21"/>
                          <w:szCs w:val="21"/>
                          <w:lang w:val="en-US"/>
                        </w:rPr>
                        <w:t>harus</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saya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lakukan</w:t>
                      </w:r>
                      <w:proofErr w:type="spellEnd"/>
                      <w:r w:rsidRPr="00485860">
                        <w:rPr>
                          <w:rFonts w:ascii="Arial" w:hAnsi="Arial" w:cs="Arial"/>
                          <w:color w:val="FFFFFF" w:themeColor="background1"/>
                          <w:sz w:val="21"/>
                          <w:szCs w:val="21"/>
                          <w:lang w:val="en-US"/>
                        </w:rPr>
                        <w:t>?</w:t>
                      </w:r>
                    </w:p>
                    <w:p w14:paraId="2A8CE6A5" w14:textId="77777777" w:rsidR="00851B88" w:rsidRPr="00485860" w:rsidRDefault="00851B88" w:rsidP="00851B88">
                      <w:pPr>
                        <w:rPr>
                          <w:rFonts w:ascii="Arial" w:hAnsi="Arial" w:cs="Arial"/>
                          <w:color w:val="FFFFFF" w:themeColor="background1"/>
                          <w:sz w:val="21"/>
                          <w:szCs w:val="21"/>
                          <w:lang w:val="en-US"/>
                        </w:rPr>
                      </w:pPr>
                      <w:proofErr w:type="spellStart"/>
                      <w:r w:rsidRPr="00485860">
                        <w:rPr>
                          <w:rFonts w:ascii="Arial" w:hAnsi="Arial" w:cs="Arial"/>
                          <w:b/>
                          <w:bCs/>
                          <w:color w:val="FFFFFF" w:themeColor="background1"/>
                          <w:sz w:val="21"/>
                          <w:szCs w:val="21"/>
                          <w:lang w:val="en-US"/>
                        </w:rPr>
                        <w:t>Jawaban</w:t>
                      </w:r>
                      <w:proofErr w:type="spellEnd"/>
                      <w:r w:rsidRPr="00485860">
                        <w:rPr>
                          <w:rFonts w:ascii="Arial" w:hAnsi="Arial" w:cs="Arial"/>
                          <w:b/>
                          <w:bCs/>
                          <w:color w:val="FFFFFF" w:themeColor="background1"/>
                          <w:sz w:val="21"/>
                          <w:szCs w:val="21"/>
                          <w:lang w:val="en-US"/>
                        </w:rPr>
                        <w:t>:</w:t>
                      </w:r>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Usulan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ini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meskipun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mungkin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bermaksud</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baik</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dapat</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dianalisis</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sebagai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penjajakan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pengaruh</w:t>
                      </w:r>
                      <w:proofErr w:type="spellEnd"/>
                      <w:r w:rsidRPr="00485860">
                        <w:rPr>
                          <w:rFonts w:ascii="Arial" w:hAnsi="Arial" w:cs="Arial"/>
                          <w:color w:val="FFFFFF" w:themeColor="background1"/>
                          <w:sz w:val="21"/>
                          <w:szCs w:val="21"/>
                          <w:lang w:val="en-US"/>
                        </w:rPr>
                        <w:t xml:space="preserve">. Oleh </w:t>
                      </w:r>
                      <w:proofErr w:type="spellStart"/>
                      <w:r w:rsidRPr="00485860">
                        <w:rPr>
                          <w:rFonts w:ascii="Arial" w:hAnsi="Arial" w:cs="Arial"/>
                          <w:color w:val="FFFFFF" w:themeColor="background1"/>
                          <w:sz w:val="21"/>
                          <w:szCs w:val="21"/>
                          <w:lang w:val="en-US"/>
                        </w:rPr>
                        <w:t>karenanya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penting</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untuk</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menyerahkan</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kasus</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ini</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kepada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hierarki</w:t>
                      </w:r>
                      <w:proofErr w:type="spellEnd"/>
                      <w:r w:rsidRPr="00485860">
                        <w:rPr>
                          <w:rFonts w:ascii="Arial" w:hAnsi="Arial" w:cs="Arial"/>
                          <w:color w:val="FFFFFF" w:themeColor="background1"/>
                          <w:sz w:val="21"/>
                          <w:szCs w:val="21"/>
                          <w:lang w:val="en-US"/>
                        </w:rPr>
                        <w:t xml:space="preserve"> Anda </w:t>
                      </w:r>
                      <w:proofErr w:type="spellStart"/>
                      <w:r w:rsidRPr="00485860">
                        <w:rPr>
                          <w:rFonts w:ascii="Arial" w:hAnsi="Arial" w:cs="Arial"/>
                          <w:color w:val="FFFFFF" w:themeColor="background1"/>
                          <w:sz w:val="21"/>
                          <w:szCs w:val="21"/>
                          <w:lang w:val="en-US"/>
                        </w:rPr>
                        <w:t>atau</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kepada</w:t>
                      </w:r>
                      <w:proofErr w:type="spellEnd"/>
                      <w:r w:rsidRPr="00485860">
                        <w:rPr>
                          <w:rFonts w:ascii="Arial" w:hAnsi="Arial" w:cs="Arial"/>
                          <w:color w:val="FFFFFF" w:themeColor="background1"/>
                          <w:sz w:val="21"/>
                          <w:szCs w:val="21"/>
                          <w:lang w:val="en-US"/>
                        </w:rPr>
                        <w:t xml:space="preserve"> </w:t>
                      </w:r>
                      <w:proofErr w:type="spellStart"/>
                      <w:r w:rsidRPr="00485860">
                        <w:rPr>
                          <w:rFonts w:ascii="Arial" w:hAnsi="Arial" w:cs="Arial"/>
                          <w:color w:val="FFFFFF" w:themeColor="background1"/>
                          <w:sz w:val="21"/>
                          <w:szCs w:val="21"/>
                          <w:lang w:val="en-US"/>
                        </w:rPr>
                        <w:t>Pembuat</w:t>
                      </w:r>
                      <w:proofErr w:type="spellEnd"/>
                      <w:r w:rsidRPr="00485860">
                        <w:rPr>
                          <w:rFonts w:ascii="Arial" w:hAnsi="Arial" w:cs="Arial"/>
                          <w:color w:val="FFFFFF" w:themeColor="background1"/>
                          <w:sz w:val="21"/>
                          <w:szCs w:val="21"/>
                          <w:lang w:val="en-US"/>
                        </w:rPr>
                        <w:t xml:space="preserve"> Keputusan </w:t>
                      </w:r>
                      <w:proofErr w:type="spellStart"/>
                      <w:r w:rsidRPr="00485860">
                        <w:rPr>
                          <w:rFonts w:ascii="Arial" w:hAnsi="Arial" w:cs="Arial"/>
                          <w:color w:val="FFFFFF" w:themeColor="background1"/>
                          <w:sz w:val="21"/>
                          <w:szCs w:val="21"/>
                          <w:lang w:val="en-US"/>
                        </w:rPr>
                        <w:t>Kepatuhan</w:t>
                      </w:r>
                      <w:proofErr w:type="spellEnd"/>
                      <w:r w:rsidRPr="00485860">
                        <w:rPr>
                          <w:rFonts w:ascii="Arial" w:hAnsi="Arial" w:cs="Arial"/>
                          <w:color w:val="FFFFFF" w:themeColor="background1"/>
                          <w:sz w:val="21"/>
                          <w:szCs w:val="21"/>
                          <w:lang w:val="en-US"/>
                        </w:rPr>
                        <w:t xml:space="preserve">.  </w:t>
                      </w:r>
                    </w:p>
                  </w:txbxContent>
                </v:textbox>
                <w10:wrap type="square"/>
              </v:rect>
            </w:pict>
          </mc:Fallback>
        </mc:AlternateContent>
      </w:r>
      <w:r w:rsidR="00851B88" w:rsidRPr="00485860">
        <w:rPr>
          <w:rFonts w:ascii="Arial" w:hAnsi="Arial" w:cs="Arial"/>
          <w:color w:val="61686D"/>
          <w:sz w:val="21"/>
          <w:szCs w:val="21"/>
          <w:lang w:val="id-ID"/>
        </w:rPr>
        <w:t>Apa yang disebut penjajakan pengaruh “pasif” adalah penggunaan meminta atau menerima pemberian atau manfaat lain dari seseorang untuk menyalahgunakan pengaruhnya untuk mendapatkannya, demi kepentingan orang yang membayar manfaat tersebut, keputusan yang menguntungkan oleh suatu otoritas publik.</w:t>
      </w:r>
    </w:p>
    <w:p w14:paraId="56B85EF6" w14:textId="7721FB0B" w:rsidR="00851B88" w:rsidRPr="00485860" w:rsidRDefault="00851B88" w:rsidP="00851B88">
      <w:pPr>
        <w:rPr>
          <w:rFonts w:ascii="Arial" w:hAnsi="Arial" w:cs="Arial"/>
          <w:color w:val="61686D"/>
          <w:sz w:val="21"/>
          <w:szCs w:val="21"/>
          <w:lang w:val="id-ID"/>
        </w:rPr>
      </w:pPr>
    </w:p>
    <w:p w14:paraId="7A1FF7F4" w14:textId="528BA026" w:rsidR="00851B88" w:rsidRPr="00C66654" w:rsidRDefault="00851B88" w:rsidP="00851B88">
      <w:pPr>
        <w:pStyle w:val="Titre1"/>
        <w:ind w:left="357" w:hanging="357"/>
        <w:rPr>
          <w:rFonts w:ascii="Arial" w:hAnsi="Arial" w:cs="Arial"/>
          <w:color w:val="C00000"/>
          <w:sz w:val="21"/>
          <w:szCs w:val="21"/>
        </w:rPr>
      </w:pPr>
      <w:bookmarkStart w:id="18" w:name="_Toc56518393"/>
      <w:bookmarkStart w:id="19" w:name="_Toc56518640"/>
      <w:bookmarkStart w:id="20" w:name="_Toc56525964"/>
      <w:bookmarkStart w:id="21" w:name="_Toc65780721"/>
      <w:bookmarkEnd w:id="18"/>
      <w:bookmarkEnd w:id="19"/>
      <w:bookmarkEnd w:id="20"/>
      <w:r w:rsidRPr="00C66654">
        <w:rPr>
          <w:rFonts w:ascii="Arial" w:hAnsi="Arial" w:cs="Arial"/>
          <w:color w:val="C00000"/>
          <w:sz w:val="21"/>
          <w:szCs w:val="21"/>
        </w:rPr>
        <w:lastRenderedPageBreak/>
        <w:t>KONTROL DAN AKUNTANSI INTERNAL</w:t>
      </w:r>
      <w:bookmarkEnd w:id="21"/>
    </w:p>
    <w:p w14:paraId="37783DC2" w14:textId="5EB433C3" w:rsidR="00851B88" w:rsidRPr="00485860" w:rsidRDefault="00851B88" w:rsidP="00851B88">
      <w:pPr>
        <w:rPr>
          <w:rFonts w:ascii="Arial" w:hAnsi="Arial" w:cs="Arial"/>
          <w:color w:val="61686D"/>
          <w:sz w:val="21"/>
          <w:szCs w:val="21"/>
          <w:lang w:val="en-US"/>
        </w:rPr>
      </w:pPr>
      <w:r w:rsidRPr="00485860">
        <w:rPr>
          <w:rFonts w:ascii="Arial" w:hAnsi="Arial" w:cs="Arial"/>
          <w:color w:val="61686D"/>
          <w:sz w:val="21"/>
          <w:szCs w:val="21"/>
          <w:lang w:val="en-US"/>
        </w:rPr>
        <w:t xml:space="preserve">Di </w:t>
      </w:r>
      <w:r w:rsidR="00C66654" w:rsidRPr="00C66654">
        <w:rPr>
          <w:rFonts w:ascii="Arial" w:hAnsi="Arial" w:cs="Arial"/>
          <w:bCs/>
          <w:color w:val="61686D"/>
          <w:sz w:val="21"/>
          <w:szCs w:val="21"/>
          <w:lang w:val="id-ID"/>
        </w:rPr>
        <w:t>Ondura</w:t>
      </w:r>
      <w:r w:rsidRPr="00485860">
        <w:rPr>
          <w:rFonts w:ascii="Arial" w:hAnsi="Arial" w:cs="Arial"/>
          <w:color w:val="61686D"/>
          <w:sz w:val="21"/>
          <w:szCs w:val="21"/>
          <w:lang w:val="en-US"/>
        </w:rPr>
        <w:t>, semua hubungan bisnis kita dijelaskan dan didasarkan oleh kontrak. Pembayaran dilakukan berdasarkan kontrak ini dan setelah pemberian faktur yang dibuat dan dibenarkan dengan tepat.</w:t>
      </w:r>
    </w:p>
    <w:p w14:paraId="1AE60788" w14:textId="77777777" w:rsidR="00851B88" w:rsidRPr="00485860" w:rsidRDefault="00851B88" w:rsidP="00851B88">
      <w:pPr>
        <w:rPr>
          <w:rFonts w:ascii="Arial" w:hAnsi="Arial" w:cs="Arial"/>
          <w:color w:val="61686D"/>
          <w:sz w:val="21"/>
          <w:szCs w:val="21"/>
          <w:lang w:val="en-US"/>
        </w:rPr>
      </w:pPr>
      <w:r w:rsidRPr="00485860">
        <w:rPr>
          <w:rFonts w:ascii="Arial" w:hAnsi="Arial" w:cs="Arial"/>
          <w:color w:val="61686D"/>
          <w:sz w:val="21"/>
          <w:szCs w:val="21"/>
          <w:lang w:val="en-US"/>
        </w:rPr>
        <w:t>Semua pengeluaran dan pembayaran yang terkait harus mematuhi ketentuan berikut:</w:t>
      </w:r>
    </w:p>
    <w:p w14:paraId="05BBADE6" w14:textId="77777777" w:rsidR="00851B88" w:rsidRPr="00C66654" w:rsidRDefault="00851B88" w:rsidP="00851B88">
      <w:pPr>
        <w:pStyle w:val="Paragraphedeliste"/>
        <w:numPr>
          <w:ilvl w:val="0"/>
          <w:numId w:val="41"/>
        </w:numPr>
        <w:rPr>
          <w:rFonts w:ascii="Arial" w:hAnsi="Arial" w:cs="Arial"/>
          <w:color w:val="61686D"/>
          <w:sz w:val="21"/>
          <w:szCs w:val="21"/>
        </w:rPr>
      </w:pPr>
      <w:r w:rsidRPr="00C66654">
        <w:rPr>
          <w:rFonts w:ascii="Arial" w:hAnsi="Arial" w:cs="Arial"/>
          <w:color w:val="61686D"/>
          <w:sz w:val="21"/>
          <w:szCs w:val="21"/>
        </w:rPr>
        <w:t>Didukung oleh dokumen tertulis yang memungkinkan untuk mengidentifikasi sifat dari pengeluaran, penerima manfaat pembayaran, pembenarannya, dan, jika diperlukan, otorisasi yang diperoleh serta,</w:t>
      </w:r>
    </w:p>
    <w:p w14:paraId="0C0AFA98" w14:textId="77777777" w:rsidR="00851B88" w:rsidRPr="00C66654" w:rsidRDefault="00851B88" w:rsidP="00851B88">
      <w:pPr>
        <w:pStyle w:val="Paragraphedeliste"/>
        <w:numPr>
          <w:ilvl w:val="0"/>
          <w:numId w:val="41"/>
        </w:numPr>
        <w:rPr>
          <w:rFonts w:ascii="Arial" w:hAnsi="Arial" w:cs="Arial"/>
          <w:color w:val="61686D"/>
          <w:sz w:val="21"/>
          <w:szCs w:val="21"/>
        </w:rPr>
      </w:pPr>
      <w:r w:rsidRPr="00C66654">
        <w:rPr>
          <w:rFonts w:ascii="Arial" w:hAnsi="Arial" w:cs="Arial"/>
          <w:color w:val="61686D"/>
          <w:sz w:val="21"/>
          <w:szCs w:val="21"/>
        </w:rPr>
        <w:t>Dicatat secara akurat dan tepat di dalam rekening.</w:t>
      </w:r>
    </w:p>
    <w:p w14:paraId="1C3C48E0" w14:textId="77777777" w:rsidR="00851B88" w:rsidRPr="00485860" w:rsidRDefault="00851B88" w:rsidP="00851B88">
      <w:pPr>
        <w:rPr>
          <w:rFonts w:ascii="Arial" w:hAnsi="Arial" w:cs="Arial"/>
          <w:color w:val="61686D"/>
          <w:sz w:val="21"/>
          <w:szCs w:val="21"/>
          <w:lang w:val="id-ID"/>
        </w:rPr>
      </w:pPr>
      <w:r w:rsidRPr="00485860">
        <w:rPr>
          <w:rFonts w:ascii="Arial" w:hAnsi="Arial" w:cs="Arial"/>
          <w:color w:val="61686D"/>
          <w:sz w:val="21"/>
          <w:szCs w:val="21"/>
          <w:lang w:val="id-ID"/>
        </w:rPr>
        <w:t>Kami tidak menoleransi praktik apa pun yang mungkin memengaruhi keteraturan dan integritas akuntansi kita dan, secara umum , segala penipuan atau pemalsuan dokumen.</w:t>
      </w:r>
    </w:p>
    <w:p w14:paraId="4FC480EE" w14:textId="77777777" w:rsidR="00851B88" w:rsidRPr="00485860" w:rsidRDefault="00851B88" w:rsidP="00851B88">
      <w:pPr>
        <w:rPr>
          <w:rFonts w:ascii="Arial" w:hAnsi="Arial" w:cs="Arial"/>
          <w:color w:val="61686D"/>
          <w:sz w:val="21"/>
          <w:szCs w:val="21"/>
          <w:lang w:val="id-ID"/>
        </w:rPr>
      </w:pPr>
      <w:r w:rsidRPr="00485860">
        <w:rPr>
          <w:rFonts w:ascii="Arial" w:hAnsi="Arial" w:cs="Arial"/>
          <w:color w:val="61686D"/>
          <w:sz w:val="21"/>
          <w:szCs w:val="21"/>
          <w:lang w:val="id-ID"/>
        </w:rPr>
        <w:t>Perilaku ini merupakan perilaku yang dikenai sanksi pidana, dan orang yang terlibat di Grup kita akan dikenai tindakan disipliner.</w:t>
      </w:r>
    </w:p>
    <w:p w14:paraId="40931635" w14:textId="77777777" w:rsidR="00851B88" w:rsidRPr="00C66654" w:rsidRDefault="00851B88" w:rsidP="00851B88">
      <w:pPr>
        <w:rPr>
          <w:rFonts w:ascii="Arial" w:hAnsi="Arial" w:cs="Arial"/>
          <w:color w:val="61686D"/>
          <w:sz w:val="21"/>
          <w:szCs w:val="21"/>
        </w:rPr>
      </w:pPr>
      <w:r w:rsidRPr="00C66654">
        <w:rPr>
          <w:rFonts w:ascii="Arial" w:hAnsi="Arial" w:cs="Arial"/>
          <w:color w:val="61686D"/>
          <w:sz w:val="21"/>
          <w:szCs w:val="21"/>
        </w:rPr>
        <w:t>Beberapa contoh situasi yang harus Anda waspadai:</w:t>
      </w:r>
    </w:p>
    <w:p w14:paraId="65C7D0BC" w14:textId="77777777" w:rsidR="00851B88" w:rsidRPr="00C66654" w:rsidRDefault="00851B88" w:rsidP="00851B88">
      <w:pPr>
        <w:pStyle w:val="Paragraphedeliste"/>
        <w:numPr>
          <w:ilvl w:val="0"/>
          <w:numId w:val="40"/>
        </w:numPr>
        <w:spacing w:after="160" w:line="259" w:lineRule="auto"/>
        <w:jc w:val="left"/>
        <w:rPr>
          <w:rFonts w:ascii="Arial" w:hAnsi="Arial" w:cs="Arial"/>
          <w:color w:val="61686D"/>
          <w:sz w:val="21"/>
          <w:szCs w:val="21"/>
        </w:rPr>
      </w:pPr>
      <w:r w:rsidRPr="00C66654">
        <w:rPr>
          <w:rFonts w:ascii="Arial" w:hAnsi="Arial" w:cs="Arial"/>
          <w:color w:val="61686D"/>
          <w:sz w:val="21"/>
          <w:szCs w:val="21"/>
        </w:rPr>
        <w:t>Suatu subkontraktor menawar terlalu tinggi dan oleh karenanya membebani layanan yang dilakukan di suatu negara. Hal ini akan mengurangi rekening layanan yang diberikan di negara lain.</w:t>
      </w:r>
    </w:p>
    <w:p w14:paraId="3D9FA233" w14:textId="77777777" w:rsidR="00851B88" w:rsidRPr="00C66654" w:rsidRDefault="00851B88" w:rsidP="00851B88">
      <w:pPr>
        <w:pStyle w:val="Paragraphedeliste"/>
        <w:numPr>
          <w:ilvl w:val="0"/>
          <w:numId w:val="40"/>
        </w:numPr>
        <w:spacing w:after="160" w:line="259" w:lineRule="auto"/>
        <w:jc w:val="left"/>
        <w:rPr>
          <w:rFonts w:ascii="Arial" w:hAnsi="Arial" w:cs="Arial"/>
          <w:color w:val="61686D"/>
          <w:sz w:val="21"/>
          <w:szCs w:val="21"/>
        </w:rPr>
      </w:pPr>
      <w:r w:rsidRPr="00C66654">
        <w:rPr>
          <w:rFonts w:ascii="Arial" w:hAnsi="Arial" w:cs="Arial"/>
          <w:color w:val="61686D"/>
          <w:sz w:val="21"/>
          <w:szCs w:val="21"/>
        </w:rPr>
        <w:t>Seorang agen atau konsultan penjualan meminta Anda untuk membayar sebagian dari remunerasinya di rekening anak perusahaan di suatu negara yang tidak terkait dengan hubungan kontrak.</w:t>
      </w:r>
    </w:p>
    <w:p w14:paraId="301E5991" w14:textId="77777777" w:rsidR="00851B88" w:rsidRPr="00485860" w:rsidRDefault="00851B88" w:rsidP="00851B88">
      <w:pPr>
        <w:rPr>
          <w:rFonts w:ascii="Arial" w:hAnsi="Arial" w:cs="Arial"/>
          <w:color w:val="61686D"/>
          <w:sz w:val="21"/>
          <w:szCs w:val="21"/>
          <w:lang w:val="id-ID"/>
        </w:rPr>
      </w:pPr>
      <w:r w:rsidRPr="00485860">
        <w:rPr>
          <w:rFonts w:ascii="Arial" w:hAnsi="Arial" w:cs="Arial"/>
          <w:color w:val="61686D"/>
          <w:sz w:val="21"/>
          <w:szCs w:val="21"/>
          <w:lang w:val="id-ID"/>
        </w:rPr>
        <w:t>Situasi ini dapat dikaitkan dengan perilaku serius lainnya seperti korupsi, penghindaran pajak, pencucian uang, ...</w:t>
      </w:r>
    </w:p>
    <w:p w14:paraId="175EDDC1" w14:textId="77777777" w:rsidR="00851B88" w:rsidRPr="00485860" w:rsidRDefault="00851B88" w:rsidP="00851B88">
      <w:pPr>
        <w:rPr>
          <w:rFonts w:ascii="Arial" w:hAnsi="Arial" w:cs="Arial"/>
          <w:color w:val="61686D"/>
          <w:sz w:val="21"/>
          <w:szCs w:val="21"/>
          <w:lang w:val="id-ID"/>
        </w:rPr>
      </w:pPr>
      <w:r w:rsidRPr="00485860">
        <w:rPr>
          <w:rFonts w:ascii="Arial" w:hAnsi="Arial" w:cs="Arial"/>
          <w:color w:val="61686D"/>
          <w:sz w:val="21"/>
          <w:szCs w:val="21"/>
          <w:lang w:val="id-ID"/>
        </w:rPr>
        <w:t xml:space="preserve">Oleh karenanya, jika Anda ragu mengenai pembayaran yang diminta kepada Anda atau jika Anda menyaksikan praktik yang meragukan Anda, merupakan kewajiban Anda untuk memberi tahukan atasan hierarki Anda atau Pembuat Keputusan Kepatuhan. </w:t>
      </w:r>
    </w:p>
    <w:p w14:paraId="2D6DF2EE" w14:textId="77777777" w:rsidR="00851B88" w:rsidRPr="00485860" w:rsidRDefault="00851B88" w:rsidP="00851B88">
      <w:pPr>
        <w:rPr>
          <w:rFonts w:ascii="Arial" w:hAnsi="Arial" w:cs="Arial"/>
          <w:color w:val="61686D"/>
          <w:sz w:val="21"/>
          <w:szCs w:val="21"/>
          <w:lang w:val="id-ID"/>
        </w:rPr>
      </w:pPr>
    </w:p>
    <w:p w14:paraId="6E0D68AE" w14:textId="6295FF7B" w:rsidR="00851B88" w:rsidRPr="00C66654" w:rsidRDefault="00851B88" w:rsidP="00851B88">
      <w:pPr>
        <w:pStyle w:val="Titre1"/>
        <w:ind w:left="357" w:hanging="357"/>
        <w:rPr>
          <w:rFonts w:ascii="Arial" w:hAnsi="Arial" w:cs="Arial"/>
          <w:color w:val="C00000"/>
          <w:sz w:val="21"/>
          <w:szCs w:val="21"/>
        </w:rPr>
      </w:pPr>
      <w:bookmarkStart w:id="22" w:name="_Toc65780722"/>
      <w:r w:rsidRPr="00C66654">
        <w:rPr>
          <w:rFonts w:ascii="Arial" w:hAnsi="Arial" w:cs="Arial"/>
          <w:color w:val="C00000"/>
          <w:sz w:val="21"/>
          <w:szCs w:val="21"/>
        </w:rPr>
        <w:lastRenderedPageBreak/>
        <w:t>KEPATUHAN TERHADAP PEDOMAN DAN SANKSI ANTIKORUPSI</w:t>
      </w:r>
      <w:bookmarkEnd w:id="22"/>
    </w:p>
    <w:p w14:paraId="1375BB59" w14:textId="77777777" w:rsidR="00851B88" w:rsidRPr="00485860" w:rsidRDefault="00851B88" w:rsidP="00851B88">
      <w:pPr>
        <w:rPr>
          <w:rFonts w:ascii="Arial" w:hAnsi="Arial" w:cs="Arial"/>
          <w:color w:val="61686D"/>
          <w:sz w:val="21"/>
          <w:szCs w:val="21"/>
          <w:lang w:val="id-ID"/>
        </w:rPr>
      </w:pPr>
      <w:r w:rsidRPr="00485860">
        <w:rPr>
          <w:rFonts w:ascii="Arial" w:hAnsi="Arial" w:cs="Arial"/>
          <w:color w:val="61686D"/>
          <w:sz w:val="21"/>
          <w:szCs w:val="21"/>
          <w:lang w:val="id-ID"/>
        </w:rPr>
        <w:t xml:space="preserve">Seluruh karyawan dari perusahaan Grup diharuskan mematuhi aturan Antikorupsi kita dan Grup tidak akan menoleransi pelanggaran apa pun. </w:t>
      </w:r>
    </w:p>
    <w:p w14:paraId="26A0FA9C" w14:textId="2BF3663A" w:rsidR="00851B88" w:rsidRPr="00485860" w:rsidRDefault="00851B88" w:rsidP="00851B88">
      <w:pPr>
        <w:rPr>
          <w:rFonts w:ascii="Arial" w:hAnsi="Arial" w:cs="Arial"/>
          <w:color w:val="61686D"/>
          <w:sz w:val="21"/>
          <w:szCs w:val="21"/>
          <w:lang w:val="en-US"/>
        </w:rPr>
      </w:pPr>
      <w:r w:rsidRPr="00485860">
        <w:rPr>
          <w:rFonts w:ascii="Arial" w:hAnsi="Arial" w:cs="Arial"/>
          <w:color w:val="61686D"/>
          <w:sz w:val="21"/>
          <w:szCs w:val="21"/>
          <w:lang w:val="en-US"/>
        </w:rPr>
        <w:t xml:space="preserve">Untuk seluruh Perusahaan dari </w:t>
      </w:r>
      <w:r w:rsidR="00C66654" w:rsidRPr="00C66654">
        <w:rPr>
          <w:rFonts w:ascii="Arial" w:hAnsi="Arial" w:cs="Arial"/>
          <w:bCs/>
          <w:color w:val="61686D"/>
          <w:sz w:val="21"/>
          <w:szCs w:val="21"/>
          <w:lang w:val="id-ID"/>
        </w:rPr>
        <w:t>Ondura</w:t>
      </w:r>
      <w:r w:rsidRPr="00485860">
        <w:rPr>
          <w:rFonts w:ascii="Arial" w:hAnsi="Arial" w:cs="Arial"/>
          <w:color w:val="61686D"/>
          <w:sz w:val="21"/>
          <w:szCs w:val="21"/>
          <w:lang w:val="en-US"/>
        </w:rPr>
        <w:t xml:space="preserve"> Group, pedoman ini merupakan bagian dari ketentuan kerja.</w:t>
      </w:r>
    </w:p>
    <w:p w14:paraId="08BAEBC5" w14:textId="77777777" w:rsidR="00851B88" w:rsidRPr="00485860" w:rsidRDefault="00851B88" w:rsidP="00851B88">
      <w:pPr>
        <w:rPr>
          <w:rFonts w:ascii="Arial" w:hAnsi="Arial" w:cs="Arial"/>
          <w:color w:val="61686D"/>
          <w:sz w:val="21"/>
          <w:szCs w:val="21"/>
          <w:lang w:val="en-US"/>
        </w:rPr>
      </w:pPr>
    </w:p>
    <w:p w14:paraId="05F3A7C8" w14:textId="77777777" w:rsidR="00851B88" w:rsidRPr="00485860" w:rsidRDefault="00851B88" w:rsidP="00851B88">
      <w:pPr>
        <w:rPr>
          <w:rFonts w:ascii="Arial" w:hAnsi="Arial" w:cs="Arial"/>
          <w:color w:val="61686D"/>
          <w:sz w:val="21"/>
          <w:szCs w:val="21"/>
          <w:lang w:val="en-US"/>
        </w:rPr>
      </w:pPr>
      <w:r w:rsidRPr="00485860">
        <w:rPr>
          <w:rFonts w:ascii="Arial" w:hAnsi="Arial" w:cs="Arial"/>
          <w:color w:val="61686D"/>
          <w:sz w:val="21"/>
          <w:szCs w:val="21"/>
          <w:lang w:val="en-US"/>
        </w:rPr>
        <w:t>Pelanggaran oleh seorang karyawan dari Grup terhadap ketentuan pedoman kita akan dikenai tindakan disipliner hingga pemecatan orang yang bersangkutan, tanpa mengurangi sanksi perdata, pidana, dan/atau sanksi administratif terhadapnya.</w:t>
      </w:r>
    </w:p>
    <w:p w14:paraId="6F785482" w14:textId="77777777" w:rsidR="00851B88" w:rsidRPr="00485860" w:rsidRDefault="00851B88" w:rsidP="00851B88">
      <w:pPr>
        <w:rPr>
          <w:rFonts w:ascii="Arial" w:hAnsi="Arial" w:cs="Arial"/>
          <w:color w:val="61686D"/>
          <w:sz w:val="21"/>
          <w:szCs w:val="21"/>
          <w:lang w:val="en-US"/>
        </w:rPr>
      </w:pPr>
      <w:r w:rsidRPr="00485860">
        <w:rPr>
          <w:rFonts w:ascii="Arial" w:hAnsi="Arial" w:cs="Arial"/>
          <w:color w:val="61686D"/>
          <w:sz w:val="21"/>
          <w:szCs w:val="21"/>
          <w:lang w:val="en-US"/>
        </w:rPr>
        <w:t>Memang, dalam beberapa tahun terakhir, undang-undang Antikorupsi telah diperkuat dan sanksi yang dikenakan menjadi lebih berat.</w:t>
      </w:r>
    </w:p>
    <w:p w14:paraId="56B40EEA" w14:textId="77777777" w:rsidR="009F3743" w:rsidRPr="00485860" w:rsidRDefault="009F3743" w:rsidP="00851B88">
      <w:pPr>
        <w:rPr>
          <w:rFonts w:ascii="Arial" w:hAnsi="Arial" w:cs="Arial"/>
          <w:color w:val="61686D"/>
          <w:sz w:val="21"/>
          <w:szCs w:val="21"/>
          <w:lang w:val="en-US"/>
        </w:rPr>
      </w:pPr>
    </w:p>
    <w:p w14:paraId="4FF4E397" w14:textId="77777777" w:rsidR="009F3743" w:rsidRPr="00485860" w:rsidRDefault="009F3743" w:rsidP="00851B88">
      <w:pPr>
        <w:rPr>
          <w:rFonts w:ascii="Arial" w:hAnsi="Arial" w:cs="Arial"/>
          <w:color w:val="61686D"/>
          <w:sz w:val="21"/>
          <w:szCs w:val="21"/>
          <w:lang w:val="en-US"/>
        </w:rPr>
      </w:pPr>
    </w:p>
    <w:p w14:paraId="2412FBA6" w14:textId="77777777" w:rsidR="009F3743" w:rsidRPr="00485860" w:rsidRDefault="009F3743" w:rsidP="00851B88">
      <w:pPr>
        <w:rPr>
          <w:rFonts w:ascii="Arial" w:hAnsi="Arial" w:cs="Arial"/>
          <w:color w:val="61686D"/>
          <w:sz w:val="21"/>
          <w:szCs w:val="21"/>
          <w:lang w:val="en-US"/>
        </w:rPr>
      </w:pPr>
    </w:p>
    <w:p w14:paraId="69E58D27" w14:textId="77777777" w:rsidR="009F3743" w:rsidRPr="00485860" w:rsidRDefault="009F3743" w:rsidP="00851B88">
      <w:pPr>
        <w:rPr>
          <w:rFonts w:ascii="Arial" w:hAnsi="Arial" w:cs="Arial"/>
          <w:color w:val="61686D"/>
          <w:sz w:val="21"/>
          <w:szCs w:val="21"/>
          <w:lang w:val="en-US"/>
        </w:rPr>
      </w:pPr>
    </w:p>
    <w:p w14:paraId="447844B1" w14:textId="77777777" w:rsidR="009F3743" w:rsidRPr="00485860" w:rsidRDefault="009F3743" w:rsidP="00851B88">
      <w:pPr>
        <w:rPr>
          <w:rFonts w:ascii="Arial" w:hAnsi="Arial" w:cs="Arial"/>
          <w:color w:val="61686D"/>
          <w:sz w:val="21"/>
          <w:szCs w:val="21"/>
          <w:lang w:val="en-US"/>
        </w:rPr>
      </w:pPr>
    </w:p>
    <w:p w14:paraId="1F56FDE9" w14:textId="77777777" w:rsidR="009F3743" w:rsidRPr="00485860" w:rsidRDefault="009F3743" w:rsidP="00851B88">
      <w:pPr>
        <w:rPr>
          <w:rFonts w:ascii="Arial" w:hAnsi="Arial" w:cs="Arial"/>
          <w:color w:val="61686D"/>
          <w:sz w:val="21"/>
          <w:szCs w:val="21"/>
          <w:lang w:val="en-US"/>
        </w:rPr>
      </w:pPr>
    </w:p>
    <w:p w14:paraId="5B36AA03" w14:textId="77777777" w:rsidR="009F3743" w:rsidRPr="00485860" w:rsidRDefault="009F3743" w:rsidP="00851B88">
      <w:pPr>
        <w:rPr>
          <w:rFonts w:ascii="Arial" w:hAnsi="Arial" w:cs="Arial"/>
          <w:color w:val="61686D"/>
          <w:sz w:val="21"/>
          <w:szCs w:val="21"/>
          <w:lang w:val="en-US"/>
        </w:rPr>
      </w:pPr>
    </w:p>
    <w:p w14:paraId="4A726C9A" w14:textId="77777777" w:rsidR="009F3743" w:rsidRPr="00485860" w:rsidRDefault="009F3743" w:rsidP="00851B88">
      <w:pPr>
        <w:rPr>
          <w:rFonts w:ascii="Arial" w:hAnsi="Arial" w:cs="Arial"/>
          <w:color w:val="61686D"/>
          <w:sz w:val="21"/>
          <w:szCs w:val="21"/>
          <w:lang w:val="en-US"/>
        </w:rPr>
      </w:pPr>
    </w:p>
    <w:p w14:paraId="542BD7F1" w14:textId="77777777" w:rsidR="009F3743" w:rsidRPr="00485860" w:rsidRDefault="009F3743" w:rsidP="00851B88">
      <w:pPr>
        <w:rPr>
          <w:rFonts w:ascii="Arial" w:hAnsi="Arial" w:cs="Arial"/>
          <w:color w:val="61686D"/>
          <w:sz w:val="21"/>
          <w:szCs w:val="21"/>
          <w:lang w:val="en-US"/>
        </w:rPr>
      </w:pPr>
    </w:p>
    <w:p w14:paraId="00BE289B" w14:textId="77777777" w:rsidR="009F3743" w:rsidRPr="00485860" w:rsidRDefault="009F3743" w:rsidP="00851B88">
      <w:pPr>
        <w:rPr>
          <w:rFonts w:ascii="Arial" w:hAnsi="Arial" w:cs="Arial"/>
          <w:color w:val="61686D"/>
          <w:sz w:val="21"/>
          <w:szCs w:val="21"/>
          <w:lang w:val="en-US"/>
        </w:rPr>
      </w:pPr>
    </w:p>
    <w:p w14:paraId="5D2C7F29" w14:textId="77777777" w:rsidR="009F3743" w:rsidRPr="00485860" w:rsidRDefault="009F3743" w:rsidP="00851B88">
      <w:pPr>
        <w:rPr>
          <w:rFonts w:ascii="Arial" w:hAnsi="Arial" w:cs="Arial"/>
          <w:color w:val="61686D"/>
          <w:sz w:val="21"/>
          <w:szCs w:val="21"/>
          <w:lang w:val="en-US"/>
        </w:rPr>
      </w:pPr>
    </w:p>
    <w:p w14:paraId="1F8F48F9" w14:textId="77777777" w:rsidR="009F3743" w:rsidRPr="00485860" w:rsidRDefault="009F3743" w:rsidP="00851B88">
      <w:pPr>
        <w:rPr>
          <w:rFonts w:ascii="Arial" w:hAnsi="Arial" w:cs="Arial"/>
          <w:color w:val="61686D"/>
          <w:sz w:val="21"/>
          <w:szCs w:val="21"/>
          <w:lang w:val="en-US"/>
        </w:rPr>
      </w:pPr>
    </w:p>
    <w:p w14:paraId="7911868E" w14:textId="77777777" w:rsidR="009F3743" w:rsidRPr="00485860" w:rsidRDefault="009F3743" w:rsidP="00851B88">
      <w:pPr>
        <w:rPr>
          <w:rFonts w:ascii="Arial" w:hAnsi="Arial" w:cs="Arial"/>
          <w:color w:val="61686D"/>
          <w:sz w:val="21"/>
          <w:szCs w:val="21"/>
          <w:lang w:val="en-US"/>
        </w:rPr>
      </w:pPr>
    </w:p>
    <w:p w14:paraId="470D7561" w14:textId="77777777" w:rsidR="009F3743" w:rsidRPr="00485860" w:rsidRDefault="009F3743" w:rsidP="00851B88">
      <w:pPr>
        <w:rPr>
          <w:rFonts w:ascii="Arial" w:hAnsi="Arial" w:cs="Arial"/>
          <w:color w:val="61686D"/>
          <w:sz w:val="21"/>
          <w:szCs w:val="21"/>
          <w:lang w:val="en-US"/>
        </w:rPr>
      </w:pPr>
    </w:p>
    <w:p w14:paraId="23151EB6" w14:textId="77777777" w:rsidR="009F3743" w:rsidRPr="00485860" w:rsidRDefault="009F3743" w:rsidP="00851B88">
      <w:pPr>
        <w:rPr>
          <w:rFonts w:ascii="Arial" w:hAnsi="Arial" w:cs="Arial"/>
          <w:color w:val="61686D"/>
          <w:sz w:val="21"/>
          <w:szCs w:val="21"/>
          <w:lang w:val="en-US"/>
        </w:rPr>
      </w:pPr>
    </w:p>
    <w:p w14:paraId="365610E2" w14:textId="77777777" w:rsidR="009F3743" w:rsidRPr="00485860" w:rsidRDefault="009F3743" w:rsidP="00851B88">
      <w:pPr>
        <w:rPr>
          <w:rFonts w:ascii="Arial" w:hAnsi="Arial" w:cs="Arial"/>
          <w:color w:val="61686D"/>
          <w:sz w:val="21"/>
          <w:szCs w:val="21"/>
          <w:lang w:val="en-US"/>
        </w:rPr>
      </w:pPr>
    </w:p>
    <w:p w14:paraId="640156A9" w14:textId="77777777" w:rsidR="009F3743" w:rsidRPr="00485860" w:rsidRDefault="009F3743" w:rsidP="00851B88">
      <w:pPr>
        <w:rPr>
          <w:rFonts w:ascii="Arial" w:hAnsi="Arial" w:cs="Arial"/>
          <w:color w:val="61686D"/>
          <w:sz w:val="21"/>
          <w:szCs w:val="21"/>
          <w:lang w:val="en-US"/>
        </w:rPr>
      </w:pPr>
    </w:p>
    <w:p w14:paraId="541090C1" w14:textId="77777777" w:rsidR="009F3743" w:rsidRPr="00485860" w:rsidRDefault="009F3743" w:rsidP="00851B88">
      <w:pPr>
        <w:rPr>
          <w:rFonts w:ascii="Arial" w:hAnsi="Arial" w:cs="Arial"/>
          <w:color w:val="61686D"/>
          <w:sz w:val="21"/>
          <w:szCs w:val="21"/>
          <w:lang w:val="en-US"/>
        </w:rPr>
      </w:pPr>
    </w:p>
    <w:p w14:paraId="5D9BA53E" w14:textId="77777777" w:rsidR="009F3743" w:rsidRPr="00485860" w:rsidRDefault="009F3743" w:rsidP="00851B88">
      <w:pPr>
        <w:rPr>
          <w:rFonts w:ascii="Arial" w:hAnsi="Arial" w:cs="Arial"/>
          <w:color w:val="61686D"/>
          <w:sz w:val="21"/>
          <w:szCs w:val="21"/>
          <w:lang w:val="en-US"/>
        </w:rPr>
      </w:pPr>
    </w:p>
    <w:p w14:paraId="21ECE5C2" w14:textId="77777777" w:rsidR="009F3743" w:rsidRPr="00485860" w:rsidRDefault="009F3743" w:rsidP="00851B88">
      <w:pPr>
        <w:rPr>
          <w:rFonts w:ascii="Arial" w:hAnsi="Arial" w:cs="Arial"/>
          <w:color w:val="61686D"/>
          <w:sz w:val="21"/>
          <w:szCs w:val="21"/>
          <w:lang w:val="en-US"/>
        </w:rPr>
      </w:pPr>
    </w:p>
    <w:p w14:paraId="3F600AB8" w14:textId="494FA9D7" w:rsidR="009F3743" w:rsidRPr="00485860" w:rsidRDefault="009F3743" w:rsidP="00851B88">
      <w:pPr>
        <w:rPr>
          <w:rFonts w:ascii="Arial" w:hAnsi="Arial" w:cs="Arial"/>
          <w:color w:val="61686D"/>
          <w:sz w:val="21"/>
          <w:szCs w:val="21"/>
          <w:lang w:val="en-US"/>
        </w:rPr>
      </w:pPr>
    </w:p>
    <w:p w14:paraId="103372E7" w14:textId="20CBBA92" w:rsidR="00C66654" w:rsidRPr="00485860" w:rsidRDefault="00C66654" w:rsidP="00851B88">
      <w:pPr>
        <w:rPr>
          <w:rFonts w:ascii="Arial" w:hAnsi="Arial" w:cs="Arial"/>
          <w:color w:val="61686D"/>
          <w:sz w:val="21"/>
          <w:szCs w:val="21"/>
          <w:lang w:val="en-US"/>
        </w:rPr>
      </w:pPr>
    </w:p>
    <w:p w14:paraId="42C144C9" w14:textId="0B78B361" w:rsidR="00C66654" w:rsidRPr="00485860" w:rsidRDefault="00C66654" w:rsidP="00851B88">
      <w:pPr>
        <w:rPr>
          <w:rFonts w:ascii="Arial" w:hAnsi="Arial" w:cs="Arial"/>
          <w:color w:val="61686D"/>
          <w:sz w:val="21"/>
          <w:szCs w:val="21"/>
          <w:lang w:val="en-US"/>
        </w:rPr>
      </w:pPr>
    </w:p>
    <w:p w14:paraId="30865A58" w14:textId="2D44AE19" w:rsidR="00C66654" w:rsidRPr="00485860" w:rsidRDefault="00C66654" w:rsidP="00851B88">
      <w:pPr>
        <w:rPr>
          <w:rFonts w:ascii="Arial" w:hAnsi="Arial" w:cs="Arial"/>
          <w:color w:val="61686D"/>
          <w:sz w:val="21"/>
          <w:szCs w:val="21"/>
          <w:lang w:val="en-US"/>
        </w:rPr>
      </w:pPr>
    </w:p>
    <w:p w14:paraId="3ED7BD8A" w14:textId="758F2368" w:rsidR="00C66654" w:rsidRPr="00485860" w:rsidRDefault="00C66654" w:rsidP="00851B88">
      <w:pPr>
        <w:rPr>
          <w:rFonts w:ascii="Arial" w:hAnsi="Arial" w:cs="Arial"/>
          <w:color w:val="61686D"/>
          <w:sz w:val="21"/>
          <w:szCs w:val="21"/>
          <w:lang w:val="en-US"/>
        </w:rPr>
      </w:pPr>
    </w:p>
    <w:p w14:paraId="0F4E498A" w14:textId="4967F73E" w:rsidR="00C66654" w:rsidRPr="00485860" w:rsidRDefault="00C66654" w:rsidP="00851B88">
      <w:pPr>
        <w:rPr>
          <w:rFonts w:ascii="Arial" w:hAnsi="Arial" w:cs="Arial"/>
          <w:color w:val="61686D"/>
          <w:sz w:val="21"/>
          <w:szCs w:val="21"/>
          <w:lang w:val="en-US"/>
        </w:rPr>
      </w:pPr>
    </w:p>
    <w:p w14:paraId="3484E3A2" w14:textId="691D9D15" w:rsidR="00C66654" w:rsidRPr="00485860" w:rsidRDefault="00C66654" w:rsidP="00851B88">
      <w:pPr>
        <w:rPr>
          <w:rFonts w:ascii="Arial" w:hAnsi="Arial" w:cs="Arial"/>
          <w:color w:val="61686D"/>
          <w:sz w:val="21"/>
          <w:szCs w:val="21"/>
          <w:lang w:val="en-US"/>
        </w:rPr>
      </w:pPr>
    </w:p>
    <w:p w14:paraId="302029AA" w14:textId="5CEB1BF9" w:rsidR="00C66654" w:rsidRPr="00485860" w:rsidRDefault="00C66654" w:rsidP="00851B88">
      <w:pPr>
        <w:rPr>
          <w:rFonts w:ascii="Arial" w:hAnsi="Arial" w:cs="Arial"/>
          <w:color w:val="61686D"/>
          <w:sz w:val="21"/>
          <w:szCs w:val="21"/>
          <w:lang w:val="en-US"/>
        </w:rPr>
      </w:pPr>
    </w:p>
    <w:p w14:paraId="429D08A8" w14:textId="1D61EFC6" w:rsidR="00C66654" w:rsidRPr="00485860" w:rsidRDefault="00C66654" w:rsidP="00851B88">
      <w:pPr>
        <w:rPr>
          <w:rFonts w:ascii="Arial" w:hAnsi="Arial" w:cs="Arial"/>
          <w:color w:val="61686D"/>
          <w:sz w:val="21"/>
          <w:szCs w:val="21"/>
          <w:lang w:val="en-US"/>
        </w:rPr>
      </w:pPr>
    </w:p>
    <w:p w14:paraId="51383122" w14:textId="73C1B3A6" w:rsidR="00C66654" w:rsidRPr="00485860" w:rsidRDefault="00C66654" w:rsidP="00851B88">
      <w:pPr>
        <w:rPr>
          <w:rFonts w:ascii="Arial" w:hAnsi="Arial" w:cs="Arial"/>
          <w:color w:val="61686D"/>
          <w:sz w:val="21"/>
          <w:szCs w:val="21"/>
          <w:lang w:val="en-US"/>
        </w:rPr>
      </w:pPr>
    </w:p>
    <w:p w14:paraId="6915E063" w14:textId="074E2430" w:rsidR="00C66654" w:rsidRPr="00485860" w:rsidRDefault="00C66654" w:rsidP="00851B88">
      <w:pPr>
        <w:rPr>
          <w:rFonts w:ascii="Arial" w:hAnsi="Arial" w:cs="Arial"/>
          <w:color w:val="61686D"/>
          <w:sz w:val="21"/>
          <w:szCs w:val="21"/>
          <w:lang w:val="en-US"/>
        </w:rPr>
      </w:pPr>
    </w:p>
    <w:p w14:paraId="5BCF0054" w14:textId="77777777" w:rsidR="00C66654" w:rsidRPr="00485860" w:rsidRDefault="00C66654" w:rsidP="00851B88">
      <w:pPr>
        <w:rPr>
          <w:rFonts w:ascii="Arial" w:hAnsi="Arial" w:cs="Arial"/>
          <w:color w:val="61686D"/>
          <w:sz w:val="21"/>
          <w:szCs w:val="21"/>
          <w:lang w:val="en-US"/>
        </w:rPr>
      </w:pPr>
    </w:p>
    <w:p w14:paraId="133A4F7A" w14:textId="77777777" w:rsidR="009F3743" w:rsidRPr="00485860" w:rsidRDefault="009F3743" w:rsidP="00851B88">
      <w:pPr>
        <w:rPr>
          <w:rFonts w:ascii="Arial" w:hAnsi="Arial" w:cs="Arial"/>
          <w:color w:val="61686D"/>
          <w:sz w:val="21"/>
          <w:szCs w:val="21"/>
          <w:lang w:val="en-US"/>
        </w:rPr>
      </w:pPr>
    </w:p>
    <w:p w14:paraId="00F50303" w14:textId="77777777" w:rsidR="009F3743" w:rsidRPr="00485860" w:rsidRDefault="009F3743" w:rsidP="00851B88">
      <w:pPr>
        <w:rPr>
          <w:rFonts w:ascii="Arial" w:hAnsi="Arial" w:cs="Arial"/>
          <w:color w:val="61686D"/>
          <w:sz w:val="21"/>
          <w:szCs w:val="21"/>
          <w:lang w:val="en-US"/>
        </w:rPr>
      </w:pPr>
    </w:p>
    <w:p w14:paraId="764EE98C" w14:textId="184AE55B" w:rsidR="00851B88" w:rsidRPr="00C66654" w:rsidRDefault="00851B88" w:rsidP="00851B88">
      <w:pPr>
        <w:pStyle w:val="Titre1"/>
        <w:pageBreakBefore w:val="0"/>
        <w:ind w:left="357" w:hanging="357"/>
        <w:rPr>
          <w:rFonts w:ascii="Arial" w:hAnsi="Arial" w:cs="Arial"/>
          <w:b w:val="0"/>
          <w:color w:val="C00000"/>
          <w:sz w:val="21"/>
          <w:szCs w:val="21"/>
        </w:rPr>
      </w:pPr>
      <w:bookmarkStart w:id="23" w:name="_Toc56518395"/>
      <w:bookmarkStart w:id="24" w:name="_Toc56518642"/>
      <w:bookmarkStart w:id="25" w:name="_Toc56525966"/>
      <w:bookmarkStart w:id="26" w:name="_Toc65780723"/>
      <w:bookmarkEnd w:id="23"/>
      <w:bookmarkEnd w:id="24"/>
      <w:bookmarkEnd w:id="25"/>
      <w:r w:rsidRPr="00C66654">
        <w:rPr>
          <w:rFonts w:ascii="Arial" w:hAnsi="Arial" w:cs="Arial"/>
          <w:color w:val="C00000"/>
          <w:sz w:val="21"/>
          <w:szCs w:val="21"/>
        </w:rPr>
        <w:lastRenderedPageBreak/>
        <w:t>BAGAIMANA CARA SAYA MEMPEROLEH INFORMASI DAN BANTUAN? BAGAIMANA SAYA MELAPORKAN RISIKO PERILAKU?</w:t>
      </w:r>
      <w:bookmarkEnd w:id="26"/>
    </w:p>
    <w:p w14:paraId="4C629678" w14:textId="77777777" w:rsidR="00851B88" w:rsidRPr="00485860" w:rsidRDefault="00851B88" w:rsidP="00485860">
      <w:pPr>
        <w:jc w:val="both"/>
        <w:rPr>
          <w:rFonts w:ascii="Arial" w:hAnsi="Arial" w:cs="Arial"/>
          <w:color w:val="61686D"/>
          <w:sz w:val="21"/>
          <w:szCs w:val="21"/>
          <w:lang w:val="id-ID"/>
        </w:rPr>
      </w:pPr>
      <w:r w:rsidRPr="00485860">
        <w:rPr>
          <w:rFonts w:ascii="Arial" w:hAnsi="Arial" w:cs="Arial"/>
          <w:color w:val="61686D"/>
          <w:sz w:val="21"/>
          <w:szCs w:val="21"/>
          <w:lang w:val="id-ID"/>
        </w:rPr>
        <w:t>Untuk melindungi Grup kita, penting bahwa semua karyawan Grup serta karyawan eksternal yang dihadapkan dengan atau yang mengetahui situasi atau perilaku yang dapat melanggar kebijakan Antikorupsi kita atau legislasi apa pun yang berlaku tentang korupsi di negara tertentu untuk bereaksi tanpa penundaan.</w:t>
      </w:r>
    </w:p>
    <w:p w14:paraId="7D33681C" w14:textId="77777777" w:rsidR="00851B88" w:rsidRPr="00485860" w:rsidRDefault="00851B88" w:rsidP="00485860">
      <w:pPr>
        <w:jc w:val="both"/>
        <w:rPr>
          <w:rFonts w:ascii="Arial" w:hAnsi="Arial" w:cs="Arial"/>
          <w:color w:val="61686D"/>
          <w:sz w:val="21"/>
          <w:szCs w:val="21"/>
          <w:lang w:val="id-ID"/>
        </w:rPr>
      </w:pPr>
      <w:r w:rsidRPr="00485860">
        <w:rPr>
          <w:rFonts w:ascii="Arial" w:hAnsi="Arial" w:cs="Arial"/>
          <w:color w:val="61686D"/>
          <w:sz w:val="21"/>
          <w:szCs w:val="21"/>
          <w:lang w:val="id-ID"/>
        </w:rPr>
        <w:t>Tujuan paragraf ini adalah untuk memberikan karyawan yang mengetahui atau menyaksikan perilaku risiko informasi penting dan kemungkinan dukungan untuk menghadapi situasi ini.</w:t>
      </w:r>
    </w:p>
    <w:p w14:paraId="382DF74E" w14:textId="77777777" w:rsidR="00851B88" w:rsidRPr="00347DA4" w:rsidRDefault="00851B88" w:rsidP="00851B88">
      <w:pPr>
        <w:pStyle w:val="Titre2"/>
        <w:ind w:left="284" w:hanging="284"/>
        <w:rPr>
          <w:rFonts w:ascii="Arial" w:hAnsi="Arial" w:cs="Arial"/>
          <w:color w:val="E5231B"/>
          <w:sz w:val="21"/>
          <w:szCs w:val="21"/>
        </w:rPr>
      </w:pPr>
      <w:bookmarkStart w:id="27" w:name="_Toc65780724"/>
      <w:r w:rsidRPr="00347DA4">
        <w:rPr>
          <w:rFonts w:ascii="Arial" w:hAnsi="Arial" w:cs="Arial"/>
          <w:color w:val="E5231B"/>
          <w:sz w:val="21"/>
          <w:szCs w:val="21"/>
        </w:rPr>
        <w:t>Menilai situasi.</w:t>
      </w:r>
      <w:bookmarkEnd w:id="27"/>
    </w:p>
    <w:p w14:paraId="56752BFF" w14:textId="77777777" w:rsidR="00851B88" w:rsidRPr="00485860" w:rsidRDefault="00851B88" w:rsidP="00485860">
      <w:pPr>
        <w:jc w:val="both"/>
        <w:rPr>
          <w:rFonts w:ascii="Arial" w:hAnsi="Arial" w:cs="Arial"/>
          <w:color w:val="61686D"/>
          <w:sz w:val="21"/>
          <w:szCs w:val="21"/>
          <w:lang w:val="id-ID"/>
        </w:rPr>
      </w:pPr>
      <w:r w:rsidRPr="00485860">
        <w:rPr>
          <w:rFonts w:ascii="Arial" w:hAnsi="Arial" w:cs="Arial"/>
          <w:color w:val="61686D"/>
          <w:sz w:val="21"/>
          <w:szCs w:val="21"/>
          <w:lang w:val="id-ID"/>
        </w:rPr>
        <w:t>Setiap kolaborator Grup, yang dihadapkan dengan situasi yang kemungkinan melanggar kebijakan Antikorupsi atau legislasi negara tempat dirinya berada, harus membicarakannya dan menerima saran berdasarkan prioritas dari manajer lininya, manajer lain (Sumber Daya Manusia, DAF,) atau petugas hukum Grup yang juga merupakan Pembuat Keputusan Kepatuhan.</w:t>
      </w:r>
    </w:p>
    <w:p w14:paraId="6825CC79" w14:textId="77777777" w:rsidR="00851B88" w:rsidRPr="00485860" w:rsidRDefault="00851B88" w:rsidP="00485860">
      <w:pPr>
        <w:jc w:val="both"/>
        <w:rPr>
          <w:rFonts w:ascii="Arial" w:hAnsi="Arial" w:cs="Arial"/>
          <w:color w:val="61686D"/>
          <w:sz w:val="21"/>
          <w:szCs w:val="21"/>
          <w:lang w:val="id-ID"/>
        </w:rPr>
      </w:pPr>
      <w:r w:rsidRPr="00485860">
        <w:rPr>
          <w:rFonts w:ascii="Arial" w:hAnsi="Arial" w:cs="Arial"/>
          <w:color w:val="61686D"/>
          <w:sz w:val="21"/>
          <w:szCs w:val="21"/>
          <w:lang w:val="id-ID"/>
        </w:rPr>
        <w:t>Sasarannya adalah pertama untuk menilai secara bersama situasi yang dihadapi serta risikonya, sehingga untuk mengambil keputusan yang akan mencegah perilaku yang dapat terbukti bertentangan dengan kebijakan kita atau undang-undang yang berlaku di negara-negara tempat Grup aktif.</w:t>
      </w:r>
    </w:p>
    <w:p w14:paraId="0D221AF2" w14:textId="77777777" w:rsidR="00851B88" w:rsidRPr="00485860" w:rsidRDefault="00851B88" w:rsidP="00485860">
      <w:pPr>
        <w:jc w:val="both"/>
        <w:rPr>
          <w:rFonts w:ascii="Arial" w:hAnsi="Arial" w:cs="Arial"/>
          <w:color w:val="61686D"/>
          <w:sz w:val="21"/>
          <w:szCs w:val="21"/>
          <w:lang w:val="id-ID"/>
        </w:rPr>
      </w:pPr>
      <w:r w:rsidRPr="00485860">
        <w:rPr>
          <w:rFonts w:ascii="Arial" w:hAnsi="Arial" w:cs="Arial"/>
          <w:color w:val="61686D"/>
          <w:sz w:val="21"/>
          <w:szCs w:val="21"/>
          <w:lang w:val="id-ID"/>
        </w:rPr>
        <w:t>Untuk membentuk pendapat sasaran dari situasi, disarankan agar pedoman ini dibaca kembali dan untuk menggunakan panduan refleksi yang di yang tertera di Lampiran 2.</w:t>
      </w:r>
    </w:p>
    <w:p w14:paraId="70707959" w14:textId="77777777" w:rsidR="00851B88" w:rsidRPr="00347DA4" w:rsidRDefault="00851B88" w:rsidP="00851B88">
      <w:pPr>
        <w:pStyle w:val="Titre2"/>
        <w:ind w:left="284" w:hanging="284"/>
        <w:rPr>
          <w:rFonts w:ascii="Arial" w:hAnsi="Arial" w:cs="Arial"/>
          <w:color w:val="E5231B"/>
          <w:sz w:val="21"/>
          <w:szCs w:val="21"/>
        </w:rPr>
      </w:pPr>
      <w:bookmarkStart w:id="28" w:name="_Toc65780725"/>
      <w:r w:rsidRPr="00347DA4">
        <w:rPr>
          <w:rFonts w:ascii="Arial" w:hAnsi="Arial" w:cs="Arial"/>
          <w:color w:val="E5231B"/>
          <w:sz w:val="21"/>
          <w:szCs w:val="21"/>
        </w:rPr>
        <w:t>Menggunakan prosedur peringatan internal.</w:t>
      </w:r>
      <w:bookmarkEnd w:id="28"/>
    </w:p>
    <w:p w14:paraId="25EC3775" w14:textId="77777777" w:rsidR="00851B88" w:rsidRPr="00485860" w:rsidRDefault="00851B88" w:rsidP="00485860">
      <w:pPr>
        <w:jc w:val="both"/>
        <w:rPr>
          <w:rFonts w:ascii="Arial" w:hAnsi="Arial" w:cs="Arial"/>
          <w:color w:val="61686D"/>
          <w:sz w:val="21"/>
          <w:szCs w:val="21"/>
          <w:lang w:val="en-US"/>
        </w:rPr>
      </w:pPr>
      <w:r w:rsidRPr="00485860">
        <w:rPr>
          <w:rFonts w:ascii="Arial" w:hAnsi="Arial" w:cs="Arial"/>
          <w:color w:val="61686D"/>
          <w:sz w:val="21"/>
          <w:szCs w:val="21"/>
          <w:lang w:val="en-US"/>
        </w:rPr>
        <w:t>Undang-undang Prancis, seperti banyak legislasi lainnya, mengatur pembentukan proses pelaporan yang terbuka bagi Karyawan Grup maupun karyawan eksternal.</w:t>
      </w:r>
    </w:p>
    <w:p w14:paraId="72183B2C" w14:textId="77777777" w:rsidR="00851B88" w:rsidRPr="00485860" w:rsidRDefault="00851B88" w:rsidP="00485860">
      <w:pPr>
        <w:jc w:val="both"/>
        <w:rPr>
          <w:rFonts w:ascii="Arial" w:hAnsi="Arial" w:cs="Arial"/>
          <w:color w:val="61686D"/>
          <w:sz w:val="21"/>
          <w:szCs w:val="21"/>
          <w:lang w:val="en-US"/>
        </w:rPr>
      </w:pPr>
      <w:r w:rsidRPr="00485860">
        <w:rPr>
          <w:rFonts w:ascii="Arial" w:hAnsi="Arial" w:cs="Arial"/>
          <w:color w:val="61686D"/>
          <w:sz w:val="21"/>
          <w:szCs w:val="21"/>
          <w:lang w:val="en-US"/>
        </w:rPr>
        <w:t>Proses ini, yang dijelaskan di Lampiran 1 dokumen ini, bertujuan untuk memungkinkan mereka yang dihadapkan dengan situasi risiko non-kepatuhan dengan aturan Antikorupsi Grup untuk bebas melaporkannya.</w:t>
      </w:r>
    </w:p>
    <w:p w14:paraId="26A3059D" w14:textId="77777777" w:rsidR="00851B88" w:rsidRPr="00485860" w:rsidRDefault="00851B88" w:rsidP="00485860">
      <w:pPr>
        <w:jc w:val="both"/>
        <w:rPr>
          <w:rFonts w:ascii="Arial" w:hAnsi="Arial" w:cs="Arial"/>
          <w:color w:val="61686D"/>
          <w:sz w:val="21"/>
          <w:szCs w:val="21"/>
          <w:lang w:val="en-US"/>
        </w:rPr>
      </w:pPr>
      <w:r w:rsidRPr="00485860">
        <w:rPr>
          <w:rFonts w:ascii="Arial" w:hAnsi="Arial" w:cs="Arial"/>
          <w:color w:val="61686D"/>
          <w:sz w:val="21"/>
          <w:szCs w:val="21"/>
          <w:lang w:val="en-US"/>
        </w:rPr>
        <w:t>Penting bagi pembuat peringatan bertindak berdasarkan iktikad baik dan dengan cara yang tidak memihak.</w:t>
      </w:r>
    </w:p>
    <w:p w14:paraId="571B30F9" w14:textId="77777777" w:rsidR="00851B88" w:rsidRPr="00485860" w:rsidRDefault="00851B88" w:rsidP="00485860">
      <w:pPr>
        <w:jc w:val="both"/>
        <w:rPr>
          <w:rFonts w:ascii="Arial" w:hAnsi="Arial" w:cs="Arial"/>
          <w:color w:val="61686D"/>
          <w:sz w:val="21"/>
          <w:szCs w:val="21"/>
          <w:lang w:val="en-US"/>
        </w:rPr>
      </w:pPr>
      <w:r w:rsidRPr="00485860">
        <w:rPr>
          <w:rFonts w:ascii="Arial" w:hAnsi="Arial" w:cs="Arial"/>
          <w:color w:val="61686D"/>
          <w:sz w:val="21"/>
          <w:szCs w:val="21"/>
          <w:lang w:val="en-US"/>
        </w:rPr>
        <w:t>Pembuat peringatan yang bertindak berdasarkan ketentuan ini mendapatkan manfaat dari perlindungan yang dalam beberapa kasus dijamin oleh undang-undang (seperti yang terjadi di Prancis) dan dalam semua kasus oleh Grup dan seluruh hierarkinya.</w:t>
      </w:r>
    </w:p>
    <w:p w14:paraId="4932B199" w14:textId="77777777" w:rsidR="00851B88" w:rsidRPr="00C66654" w:rsidRDefault="00851B88" w:rsidP="00485860">
      <w:pPr>
        <w:jc w:val="both"/>
        <w:rPr>
          <w:rFonts w:ascii="Arial" w:hAnsi="Arial" w:cs="Arial"/>
          <w:color w:val="61686D"/>
          <w:sz w:val="21"/>
          <w:szCs w:val="21"/>
        </w:rPr>
      </w:pPr>
      <w:r w:rsidRPr="00C66654">
        <w:rPr>
          <w:rFonts w:ascii="Arial" w:hAnsi="Arial" w:cs="Arial"/>
          <w:color w:val="61686D"/>
          <w:sz w:val="21"/>
          <w:szCs w:val="21"/>
        </w:rPr>
        <w:t>Oleh karenanya, pembuat peringatan tidak dikenai pembalasan atau sanksi apa pun.</w:t>
      </w:r>
    </w:p>
    <w:p w14:paraId="38D41F10" w14:textId="77777777" w:rsidR="00851B88" w:rsidRPr="00485860" w:rsidRDefault="00851B88" w:rsidP="00485860">
      <w:pPr>
        <w:jc w:val="both"/>
        <w:rPr>
          <w:rFonts w:ascii="Arial" w:hAnsi="Arial" w:cs="Arial"/>
          <w:color w:val="61686D"/>
          <w:sz w:val="21"/>
          <w:szCs w:val="21"/>
          <w:lang w:val="en-US"/>
        </w:rPr>
      </w:pPr>
      <w:r w:rsidRPr="00485860">
        <w:rPr>
          <w:rFonts w:ascii="Arial" w:hAnsi="Arial" w:cs="Arial"/>
          <w:color w:val="61686D"/>
          <w:sz w:val="21"/>
          <w:szCs w:val="21"/>
          <w:lang w:val="en-US"/>
        </w:rPr>
        <w:t>Dialog dengan hierarki harus diberi hak istimewa. Namun, dalam beberapa situasi, hal ini sulit jika tidak memungkinkan.</w:t>
      </w:r>
    </w:p>
    <w:p w14:paraId="3CB8728B" w14:textId="77777777" w:rsidR="00851B88" w:rsidRPr="00485860" w:rsidRDefault="00851B88" w:rsidP="00485860">
      <w:pPr>
        <w:jc w:val="both"/>
        <w:rPr>
          <w:rFonts w:ascii="Arial" w:hAnsi="Arial" w:cs="Arial"/>
          <w:color w:val="61686D"/>
          <w:sz w:val="21"/>
          <w:szCs w:val="21"/>
          <w:lang w:val="en-US"/>
        </w:rPr>
      </w:pPr>
      <w:r w:rsidRPr="00485860">
        <w:rPr>
          <w:rFonts w:ascii="Arial" w:hAnsi="Arial" w:cs="Arial"/>
          <w:color w:val="61686D"/>
          <w:sz w:val="21"/>
          <w:szCs w:val="21"/>
          <w:lang w:val="en-US"/>
        </w:rPr>
        <w:t>Membuat peringatan merupakan tindakan loyalitas terhadap Grup kita, tetapi seorang karyawan tidak dapat disalahkan untuk tidak melakukannya.</w:t>
      </w:r>
    </w:p>
    <w:p w14:paraId="0B0F0E26" w14:textId="77777777" w:rsidR="00851B88" w:rsidRPr="00485860" w:rsidRDefault="00851B88" w:rsidP="00851B88">
      <w:pPr>
        <w:rPr>
          <w:rFonts w:ascii="Arial" w:hAnsi="Arial" w:cs="Arial"/>
          <w:color w:val="61686D"/>
          <w:sz w:val="21"/>
          <w:szCs w:val="21"/>
          <w:lang w:val="en-US"/>
        </w:rPr>
      </w:pPr>
    </w:p>
    <w:p w14:paraId="5B9E7E80" w14:textId="0912E63F" w:rsidR="00851B88" w:rsidRPr="00C66654" w:rsidRDefault="00851B88" w:rsidP="00851B88">
      <w:pPr>
        <w:pStyle w:val="Titre1"/>
        <w:ind w:left="357" w:hanging="357"/>
        <w:rPr>
          <w:rFonts w:ascii="Arial" w:hAnsi="Arial" w:cs="Arial"/>
          <w:color w:val="C00000"/>
          <w:sz w:val="21"/>
          <w:szCs w:val="21"/>
        </w:rPr>
      </w:pPr>
      <w:bookmarkStart w:id="29" w:name="_Toc57629828"/>
      <w:bookmarkStart w:id="30" w:name="_Toc57629829"/>
      <w:bookmarkStart w:id="31" w:name="_Toc57629830"/>
      <w:bookmarkStart w:id="32" w:name="_Toc57629831"/>
      <w:bookmarkStart w:id="33" w:name="_Toc57629832"/>
      <w:bookmarkStart w:id="34" w:name="_Toc57629833"/>
      <w:bookmarkStart w:id="35" w:name="_Toc57629834"/>
      <w:bookmarkStart w:id="36" w:name="_Toc57629835"/>
      <w:bookmarkStart w:id="37" w:name="_Toc57629836"/>
      <w:bookmarkStart w:id="38" w:name="_Toc57629837"/>
      <w:bookmarkStart w:id="39" w:name="_Toc57629838"/>
      <w:bookmarkStart w:id="40" w:name="_Toc57629839"/>
      <w:bookmarkStart w:id="41" w:name="_Toc57629840"/>
      <w:bookmarkStart w:id="42" w:name="_Toc65780726"/>
      <w:bookmarkEnd w:id="29"/>
      <w:bookmarkEnd w:id="30"/>
      <w:bookmarkEnd w:id="31"/>
      <w:bookmarkEnd w:id="32"/>
      <w:bookmarkEnd w:id="33"/>
      <w:bookmarkEnd w:id="34"/>
      <w:bookmarkEnd w:id="35"/>
      <w:bookmarkEnd w:id="36"/>
      <w:bookmarkEnd w:id="37"/>
      <w:bookmarkEnd w:id="38"/>
      <w:bookmarkEnd w:id="39"/>
      <w:bookmarkEnd w:id="40"/>
      <w:bookmarkEnd w:id="41"/>
      <w:r w:rsidRPr="00C66654">
        <w:rPr>
          <w:rFonts w:ascii="Arial" w:hAnsi="Arial" w:cs="Arial"/>
          <w:color w:val="C00000"/>
          <w:sz w:val="21"/>
          <w:szCs w:val="21"/>
        </w:rPr>
        <w:lastRenderedPageBreak/>
        <w:t>LAMPIRAN 1:  PROSEDUR PERINGATAN INTERNAL KITA</w:t>
      </w:r>
      <w:bookmarkEnd w:id="42"/>
      <w:r w:rsidRPr="00C66654">
        <w:rPr>
          <w:rFonts w:ascii="Arial" w:hAnsi="Arial" w:cs="Arial"/>
          <w:color w:val="C00000"/>
          <w:sz w:val="21"/>
          <w:szCs w:val="21"/>
        </w:rPr>
        <w:t xml:space="preserve"> </w:t>
      </w:r>
    </w:p>
    <w:p w14:paraId="1C078E91" w14:textId="77777777" w:rsidR="00485860" w:rsidRPr="00485860" w:rsidRDefault="00485860" w:rsidP="00485860">
      <w:pPr>
        <w:jc w:val="both"/>
        <w:rPr>
          <w:rFonts w:ascii="Arial" w:hAnsi="Arial" w:cs="Arial"/>
          <w:color w:val="61686D"/>
          <w:sz w:val="21"/>
          <w:szCs w:val="21"/>
          <w:u w:val="single"/>
          <w:lang w:val="id-ID"/>
        </w:rPr>
      </w:pPr>
      <w:r w:rsidRPr="00485860">
        <w:rPr>
          <w:rFonts w:ascii="Arial" w:hAnsi="Arial" w:cs="Arial"/>
          <w:color w:val="61686D"/>
          <w:sz w:val="21"/>
          <w:szCs w:val="21"/>
          <w:lang w:val="id-ID"/>
        </w:rPr>
        <w:t xml:space="preserve">Undang-undang Prancis, seperti berbagai undang-undang lainnya, mengatur pembentukan proses pelaporan yang terbuka bagi karyawan Grup dan kolaborator eksternal. Dalam hal ini, sebagai perusahaan Kingspan, karyawan Grup dan karyawan eksternal yang mengetahui adanya situasi atau tindakan yang melanggar atau mungkin melanggar aturan Antikorupsi kami dipersilakan untuk melaporkannya melalui EthicsPoint (Saluran siaga pelapor Kingspan yang anonim dan dijalankan secara independen) dengan mengikuti panduan pada </w:t>
      </w:r>
      <w:r w:rsidRPr="00485860">
        <w:rPr>
          <w:rFonts w:ascii="Arial" w:hAnsi="Arial" w:cs="Arial"/>
          <w:color w:val="61686D"/>
          <w:sz w:val="21"/>
          <w:szCs w:val="21"/>
          <w:u w:val="single"/>
          <w:lang w:val="id-ID"/>
        </w:rPr>
        <w:t>https://secure.ethicspoint.eu/domain/media/en/gui/106845/index.html</w:t>
      </w:r>
    </w:p>
    <w:p w14:paraId="01CF0B4E" w14:textId="77777777" w:rsidR="00485860" w:rsidRDefault="00485860" w:rsidP="00485860">
      <w:pPr>
        <w:jc w:val="both"/>
        <w:rPr>
          <w:rFonts w:ascii="Arial" w:hAnsi="Arial" w:cs="Arial"/>
          <w:color w:val="61686D"/>
          <w:sz w:val="21"/>
          <w:szCs w:val="21"/>
          <w:lang w:val="id-ID"/>
        </w:rPr>
      </w:pPr>
    </w:p>
    <w:p w14:paraId="0A566E50" w14:textId="7EF16E7F" w:rsidR="00485860" w:rsidRDefault="00485860" w:rsidP="00485860">
      <w:pPr>
        <w:jc w:val="both"/>
        <w:rPr>
          <w:rFonts w:ascii="Arial" w:hAnsi="Arial" w:cs="Arial"/>
          <w:color w:val="61686D"/>
          <w:sz w:val="21"/>
          <w:szCs w:val="21"/>
          <w:lang w:val="id-ID"/>
        </w:rPr>
      </w:pPr>
      <w:r w:rsidRPr="00485860">
        <w:rPr>
          <w:rFonts w:ascii="Arial" w:hAnsi="Arial" w:cs="Arial"/>
          <w:color w:val="61686D"/>
          <w:sz w:val="21"/>
          <w:szCs w:val="21"/>
          <w:lang w:val="id-ID"/>
        </w:rPr>
        <w:t>Masalah dapat disampaikan secara rahasia oleh pengadu atau dapat disampaikan secara anonim. Laporan masalah akan dirahasiakan, sesuai dengan kebutuhan untuk melakukan investigasi yang memadai.</w:t>
      </w:r>
    </w:p>
    <w:p w14:paraId="0F290311" w14:textId="77777777" w:rsidR="00485860" w:rsidRDefault="00485860" w:rsidP="00485860">
      <w:pPr>
        <w:jc w:val="both"/>
        <w:rPr>
          <w:rFonts w:ascii="Arial" w:hAnsi="Arial" w:cs="Arial"/>
          <w:color w:val="61686D"/>
          <w:sz w:val="21"/>
          <w:szCs w:val="21"/>
          <w:lang w:val="id-ID"/>
        </w:rPr>
      </w:pPr>
    </w:p>
    <w:p w14:paraId="7A5F8AE6" w14:textId="4FF1CD1B" w:rsidR="00851B88" w:rsidRDefault="00851B88" w:rsidP="00485860">
      <w:pPr>
        <w:jc w:val="both"/>
        <w:rPr>
          <w:rFonts w:ascii="Arial" w:hAnsi="Arial" w:cs="Arial"/>
          <w:color w:val="61686D"/>
          <w:sz w:val="21"/>
          <w:szCs w:val="21"/>
          <w:lang w:val="id-ID"/>
        </w:rPr>
      </w:pPr>
      <w:r w:rsidRPr="00485860">
        <w:rPr>
          <w:rFonts w:ascii="Arial" w:hAnsi="Arial" w:cs="Arial"/>
          <w:color w:val="61686D"/>
          <w:sz w:val="21"/>
          <w:szCs w:val="21"/>
          <w:lang w:val="id-ID"/>
        </w:rPr>
        <w:t>Perlu diingat bahwa Grup mengambil tindakan disipliner yang sesuai dan untuk memulai proses hukum apa pun untuk tujuan mencegah atau mengakhiri fakta apa pun yang merupakan pelanggaran dari kebijakan Antikorupsi.</w:t>
      </w:r>
    </w:p>
    <w:p w14:paraId="6144E18D" w14:textId="77777777" w:rsidR="00485860" w:rsidRPr="00485860" w:rsidRDefault="00485860" w:rsidP="00485860">
      <w:pPr>
        <w:jc w:val="both"/>
        <w:rPr>
          <w:rFonts w:ascii="Arial" w:hAnsi="Arial" w:cs="Arial"/>
          <w:color w:val="61686D"/>
          <w:sz w:val="21"/>
          <w:szCs w:val="21"/>
          <w:lang w:val="id-ID"/>
        </w:rPr>
      </w:pPr>
    </w:p>
    <w:p w14:paraId="19E66570" w14:textId="3517B909" w:rsidR="00851B88" w:rsidRPr="00485860" w:rsidRDefault="00851B88" w:rsidP="00485860">
      <w:pPr>
        <w:jc w:val="both"/>
        <w:rPr>
          <w:rFonts w:ascii="Arial" w:hAnsi="Arial" w:cs="Arial"/>
          <w:color w:val="61686D"/>
          <w:sz w:val="21"/>
          <w:szCs w:val="21"/>
          <w:lang w:val="id-ID"/>
        </w:rPr>
      </w:pPr>
      <w:r w:rsidRPr="00485860">
        <w:rPr>
          <w:rFonts w:ascii="Arial" w:hAnsi="Arial" w:cs="Arial"/>
          <w:color w:val="61686D"/>
          <w:sz w:val="21"/>
          <w:szCs w:val="21"/>
          <w:lang w:val="id-ID"/>
        </w:rPr>
        <w:t>Jika fakta yang dilaporkan tidak terbukti melanggar ketentuan dari kebijakan Antikorupsi, pembuat Peringatan yang bertindak berdasarkan iktikad baik dan dengan cara tidak memihak tidak akan dikenai proses hukum disipliner atau pembalasan.</w:t>
      </w:r>
    </w:p>
    <w:p w14:paraId="36CE3495" w14:textId="335D38FE" w:rsidR="00851B88" w:rsidRPr="00C66654" w:rsidRDefault="00851B88" w:rsidP="00851B88">
      <w:pPr>
        <w:pStyle w:val="Titre1"/>
        <w:ind w:left="357" w:hanging="357"/>
        <w:rPr>
          <w:rFonts w:ascii="Arial" w:hAnsi="Arial" w:cs="Arial"/>
          <w:color w:val="C00000"/>
          <w:sz w:val="21"/>
          <w:szCs w:val="21"/>
        </w:rPr>
      </w:pPr>
      <w:bookmarkStart w:id="43" w:name="_Toc65780730"/>
      <w:r w:rsidRPr="00C66654">
        <w:rPr>
          <w:rFonts w:ascii="Arial" w:hAnsi="Arial" w:cs="Arial"/>
          <w:color w:val="C00000"/>
          <w:sz w:val="21"/>
          <w:szCs w:val="21"/>
        </w:rPr>
        <w:lastRenderedPageBreak/>
        <w:t>LAMPIRAN 2: PANDUAN REFLEKSI</w:t>
      </w:r>
      <w:bookmarkEnd w:id="43"/>
    </w:p>
    <w:p w14:paraId="1FC40921" w14:textId="77777777" w:rsidR="00851B88" w:rsidRPr="00485860" w:rsidRDefault="00851B88" w:rsidP="00851B88">
      <w:pPr>
        <w:rPr>
          <w:rFonts w:ascii="Arial" w:hAnsi="Arial" w:cs="Arial"/>
          <w:color w:val="61686D"/>
          <w:sz w:val="21"/>
          <w:szCs w:val="21"/>
          <w:lang w:val="id-ID"/>
        </w:rPr>
      </w:pPr>
      <w:r w:rsidRPr="00485860">
        <w:rPr>
          <w:rFonts w:ascii="Arial" w:hAnsi="Arial" w:cs="Arial"/>
          <w:color w:val="61686D"/>
          <w:sz w:val="21"/>
          <w:szCs w:val="21"/>
          <w:lang w:val="id-ID"/>
        </w:rPr>
        <w:t xml:space="preserve">Tujuan dari lampiran ini adalah untuk membantu setiap karyawan dari Grup yang mempertanyakan perilaku yang akan diambil jika ia secara pribadi dihadapkan dengan perilaku atau menyaksikan perilaku yang menurutnya tidak sesuai dengan aturan Grup dalam upaya memberantas korupsi. </w:t>
      </w:r>
    </w:p>
    <w:p w14:paraId="3E9EF807" w14:textId="06C3C5F8" w:rsidR="00851B88" w:rsidRPr="00485860" w:rsidRDefault="00851B88" w:rsidP="00851B88">
      <w:pPr>
        <w:rPr>
          <w:rFonts w:ascii="Arial" w:hAnsi="Arial" w:cs="Arial"/>
          <w:color w:val="61686D"/>
          <w:sz w:val="21"/>
          <w:szCs w:val="21"/>
          <w:lang w:val="id-ID"/>
        </w:rPr>
      </w:pPr>
      <w:r w:rsidRPr="00485860">
        <w:rPr>
          <w:rFonts w:ascii="Arial" w:hAnsi="Arial" w:cs="Arial"/>
          <w:color w:val="61686D"/>
          <w:sz w:val="21"/>
          <w:szCs w:val="21"/>
          <w:lang w:val="id-ID"/>
        </w:rPr>
        <w:t>Pertanyaan yang harus ditanyakan karyawan kepada dirinya sendiri adalah: "Apakah perilaku yang dipertanyakan melanggar aturan Antikorupsi atau peraturan lain apa pun yang saya ketahui?"</w:t>
      </w:r>
    </w:p>
    <w:p w14:paraId="739DF17E" w14:textId="77777777" w:rsidR="00851B88" w:rsidRPr="00C66654" w:rsidRDefault="00851B88" w:rsidP="00851B88">
      <w:pPr>
        <w:rPr>
          <w:rFonts w:ascii="Arial" w:hAnsi="Arial" w:cs="Arial"/>
          <w:b/>
          <w:bCs/>
          <w:color w:val="61686D"/>
          <w:sz w:val="21"/>
          <w:szCs w:val="21"/>
        </w:rPr>
      </w:pPr>
      <w:r w:rsidRPr="00C66654">
        <w:rPr>
          <w:rFonts w:ascii="Arial" w:hAnsi="Arial" w:cs="Arial"/>
          <w:b/>
          <w:bCs/>
          <w:color w:val="61686D"/>
          <w:sz w:val="21"/>
          <w:szCs w:val="21"/>
        </w:rPr>
        <w:t xml:space="preserve">Jika jawabannya jelas “ya”: </w:t>
      </w:r>
    </w:p>
    <w:p w14:paraId="0D465D85" w14:textId="77777777" w:rsidR="00851B88" w:rsidRPr="00C66654" w:rsidRDefault="00851B88" w:rsidP="00851B88">
      <w:pPr>
        <w:pStyle w:val="Paragraphedeliste"/>
        <w:numPr>
          <w:ilvl w:val="0"/>
          <w:numId w:val="39"/>
        </w:numPr>
        <w:rPr>
          <w:rFonts w:ascii="Arial" w:hAnsi="Arial" w:cs="Arial"/>
          <w:color w:val="61686D"/>
          <w:sz w:val="21"/>
          <w:szCs w:val="21"/>
        </w:rPr>
      </w:pPr>
      <w:r w:rsidRPr="00C66654">
        <w:rPr>
          <w:rFonts w:ascii="Arial" w:hAnsi="Arial" w:cs="Arial"/>
          <w:color w:val="61686D"/>
          <w:sz w:val="21"/>
          <w:szCs w:val="21"/>
        </w:rPr>
        <w:t xml:space="preserve">Karyawan harus segera memberi tahu hierarkinya dengan prioritas, manajer lainnya (SDM, Keuangan,) atau petugas hukum Grup, yang juga merupakan Pembuat Keputusan Kepatuhan.   </w:t>
      </w:r>
    </w:p>
    <w:p w14:paraId="5F7E7CC6" w14:textId="77777777" w:rsidR="00851B88" w:rsidRPr="00C66654" w:rsidRDefault="00851B88" w:rsidP="00851B88">
      <w:pPr>
        <w:rPr>
          <w:rFonts w:ascii="Arial" w:hAnsi="Arial" w:cs="Arial"/>
          <w:b/>
          <w:bCs/>
          <w:color w:val="61686D"/>
          <w:sz w:val="21"/>
          <w:szCs w:val="21"/>
        </w:rPr>
      </w:pPr>
      <w:r w:rsidRPr="00C66654">
        <w:rPr>
          <w:rFonts w:ascii="Arial" w:hAnsi="Arial" w:cs="Arial"/>
          <w:b/>
          <w:bCs/>
          <w:color w:val="61686D"/>
          <w:sz w:val="21"/>
          <w:szCs w:val="21"/>
        </w:rPr>
        <w:t xml:space="preserve"> Jika jawabannya tidak jelas, jika Anda ragu, apa yang dapat Anda lakukan?</w:t>
      </w:r>
    </w:p>
    <w:p w14:paraId="1285A062" w14:textId="77777777" w:rsidR="00851B88" w:rsidRPr="00C66654" w:rsidRDefault="00851B88" w:rsidP="00851B88">
      <w:pPr>
        <w:rPr>
          <w:rFonts w:ascii="Arial" w:hAnsi="Arial" w:cs="Arial"/>
          <w:noProof/>
          <w:color w:val="61686D"/>
          <w:sz w:val="21"/>
          <w:szCs w:val="21"/>
        </w:rPr>
      </w:pPr>
      <w:r w:rsidRPr="00C66654">
        <w:rPr>
          <w:rFonts w:ascii="Arial" w:hAnsi="Arial" w:cs="Arial"/>
          <w:color w:val="61686D"/>
          <w:sz w:val="21"/>
          <w:szCs w:val="21"/>
          <w:u w:val="single"/>
        </w:rPr>
        <w:t>Selalu</w:t>
      </w:r>
      <w:r w:rsidRPr="00C66654">
        <w:rPr>
          <w:rFonts w:ascii="Arial" w:hAnsi="Arial" w:cs="Arial"/>
          <w:color w:val="61686D"/>
          <w:sz w:val="21"/>
          <w:szCs w:val="21"/>
        </w:rPr>
        <w:t xml:space="preserve"> minta saran dari manajer lini Anda, manajer lainnya, atau Pembuat Keputusan Kepatuhan sebelum memutuskan. </w:t>
      </w:r>
    </w:p>
    <w:p w14:paraId="2B668B05" w14:textId="77777777" w:rsidR="00851B88" w:rsidRPr="00C66654" w:rsidRDefault="00851B88" w:rsidP="00851B88">
      <w:pPr>
        <w:rPr>
          <w:rFonts w:ascii="Arial" w:hAnsi="Arial" w:cs="Arial"/>
          <w:color w:val="61686D"/>
          <w:sz w:val="21"/>
          <w:szCs w:val="21"/>
        </w:rPr>
      </w:pPr>
      <w:r w:rsidRPr="00C66654">
        <w:rPr>
          <w:rFonts w:ascii="Arial" w:hAnsi="Arial" w:cs="Arial"/>
          <w:color w:val="61686D"/>
          <w:sz w:val="21"/>
          <w:szCs w:val="21"/>
        </w:rPr>
        <w:t>Untuk mempersiapkan diskusi Anda, Anda dapat menanyakan diri Anda sendiri pertanyaan berikut yang akan membantu Anda membentuk opini awal:</w:t>
      </w:r>
    </w:p>
    <w:p w14:paraId="17F01A3B" w14:textId="77777777" w:rsidR="00851B88" w:rsidRPr="00C66654" w:rsidRDefault="00851B88" w:rsidP="00851B88">
      <w:pPr>
        <w:pStyle w:val="Paragraphedeliste"/>
        <w:numPr>
          <w:ilvl w:val="0"/>
          <w:numId w:val="36"/>
        </w:numPr>
        <w:rPr>
          <w:rFonts w:ascii="Arial" w:hAnsi="Arial" w:cs="Arial"/>
          <w:i/>
          <w:iCs/>
          <w:color w:val="61686D"/>
          <w:sz w:val="21"/>
          <w:szCs w:val="21"/>
        </w:rPr>
      </w:pPr>
      <w:r w:rsidRPr="00C66654">
        <w:rPr>
          <w:rFonts w:ascii="Arial" w:hAnsi="Arial" w:cs="Arial"/>
          <w:i/>
          <w:iCs/>
          <w:color w:val="61686D"/>
          <w:sz w:val="21"/>
          <w:szCs w:val="21"/>
        </w:rPr>
        <w:t>Dapatkah situasi ini, jika diketahui, akan berdampak negatif terhadap reputasi dari Grup kita?</w:t>
      </w:r>
    </w:p>
    <w:p w14:paraId="712B13FC" w14:textId="77777777" w:rsidR="00851B88" w:rsidRPr="00C66654" w:rsidRDefault="00851B88" w:rsidP="00851B88">
      <w:pPr>
        <w:pStyle w:val="Paragraphedeliste"/>
        <w:numPr>
          <w:ilvl w:val="0"/>
          <w:numId w:val="36"/>
        </w:numPr>
        <w:rPr>
          <w:rFonts w:ascii="Arial" w:hAnsi="Arial" w:cs="Arial"/>
          <w:i/>
          <w:iCs/>
          <w:color w:val="61686D"/>
          <w:sz w:val="21"/>
          <w:szCs w:val="21"/>
        </w:rPr>
      </w:pPr>
      <w:r w:rsidRPr="00C66654">
        <w:rPr>
          <w:rFonts w:ascii="Arial" w:hAnsi="Arial" w:cs="Arial"/>
          <w:i/>
          <w:iCs/>
          <w:color w:val="61686D"/>
          <w:sz w:val="21"/>
          <w:szCs w:val="21"/>
        </w:rPr>
        <w:t>Dalam situasi ini, apakah individu atau perusahaan meminta atau mengusulkan suatu keunggulan yang tidak dapat dibenarkan oleh penerapan normal dan tepat dari aturan kontrak atau prosedur administratif?</w:t>
      </w:r>
    </w:p>
    <w:p w14:paraId="1CAAA07D" w14:textId="77777777" w:rsidR="00851B88" w:rsidRPr="00C66654" w:rsidRDefault="00851B88" w:rsidP="00851B88">
      <w:pPr>
        <w:pStyle w:val="Paragraphedeliste"/>
        <w:numPr>
          <w:ilvl w:val="0"/>
          <w:numId w:val="36"/>
        </w:numPr>
        <w:rPr>
          <w:rFonts w:ascii="Arial" w:hAnsi="Arial" w:cs="Arial"/>
          <w:i/>
          <w:iCs/>
          <w:color w:val="61686D"/>
          <w:sz w:val="21"/>
          <w:szCs w:val="21"/>
        </w:rPr>
      </w:pPr>
      <w:r w:rsidRPr="00C66654">
        <w:rPr>
          <w:rFonts w:ascii="Arial" w:hAnsi="Arial" w:cs="Arial"/>
          <w:i/>
          <w:iCs/>
          <w:color w:val="61686D"/>
          <w:sz w:val="21"/>
          <w:szCs w:val="21"/>
        </w:rPr>
        <w:t>Jika situasi dalam cenderung terwujud, dapatkah situasi ini menimbulkan masalah akuntansi dan/atau pajak?</w:t>
      </w:r>
    </w:p>
    <w:p w14:paraId="58DB8B4A" w14:textId="77777777" w:rsidR="00851B88" w:rsidRPr="00C66654" w:rsidRDefault="00851B88" w:rsidP="00851B88">
      <w:pPr>
        <w:pStyle w:val="Paragraphedeliste"/>
        <w:numPr>
          <w:ilvl w:val="0"/>
          <w:numId w:val="36"/>
        </w:numPr>
        <w:rPr>
          <w:rFonts w:ascii="Arial" w:hAnsi="Arial" w:cs="Arial"/>
          <w:noProof/>
          <w:color w:val="61686D"/>
          <w:sz w:val="21"/>
          <w:szCs w:val="21"/>
        </w:rPr>
      </w:pPr>
      <w:r w:rsidRPr="00C66654">
        <w:rPr>
          <w:rFonts w:ascii="Arial" w:hAnsi="Arial" w:cs="Arial"/>
          <w:i/>
          <w:iCs/>
          <w:color w:val="61686D"/>
          <w:sz w:val="21"/>
          <w:szCs w:val="21"/>
        </w:rPr>
        <w:t>Jika saya terlibat secara pribadi, apa yang akan saya lakukan dan dapat saya sampaikan secara terbuka kepada kolega saya tentang hal itu?</w:t>
      </w:r>
    </w:p>
    <w:p w14:paraId="797B7257" w14:textId="77777777" w:rsidR="00851B88" w:rsidRPr="00C66654" w:rsidRDefault="00851B88" w:rsidP="00851B88">
      <w:pPr>
        <w:rPr>
          <w:rFonts w:ascii="Arial" w:eastAsiaTheme="majorEastAsia" w:hAnsi="Arial" w:cs="Arial"/>
          <w:b/>
          <w:color w:val="61686D"/>
          <w:sz w:val="21"/>
          <w:szCs w:val="21"/>
        </w:rPr>
      </w:pPr>
      <w:r w:rsidRPr="00C66654">
        <w:rPr>
          <w:rFonts w:ascii="Arial" w:hAnsi="Arial" w:cs="Arial"/>
          <w:color w:val="61686D"/>
          <w:sz w:val="21"/>
          <w:szCs w:val="21"/>
        </w:rPr>
        <w:t>Tentunya, Anda juga dapat menggunakan prosedur peringatan internal kami untuk meminta saran.</w:t>
      </w:r>
    </w:p>
    <w:p w14:paraId="0FDE795B" w14:textId="77777777" w:rsidR="00851B88" w:rsidRPr="00C66654" w:rsidRDefault="00851B88" w:rsidP="00851B88">
      <w:pPr>
        <w:rPr>
          <w:rFonts w:ascii="Arial" w:hAnsi="Arial" w:cs="Arial"/>
          <w:color w:val="61686D"/>
          <w:sz w:val="21"/>
          <w:szCs w:val="21"/>
          <w:lang w:val="es-ES"/>
        </w:rPr>
      </w:pPr>
    </w:p>
    <w:p w14:paraId="64E25460" w14:textId="2007201E" w:rsidR="00851B88" w:rsidRPr="00C66654" w:rsidRDefault="00851B88" w:rsidP="00851B88">
      <w:pPr>
        <w:pStyle w:val="Titre1"/>
        <w:ind w:left="357" w:hanging="357"/>
        <w:rPr>
          <w:rFonts w:ascii="Arial" w:hAnsi="Arial" w:cs="Arial"/>
          <w:color w:val="C00000"/>
          <w:sz w:val="21"/>
          <w:szCs w:val="21"/>
        </w:rPr>
      </w:pPr>
      <w:bookmarkStart w:id="44" w:name="_Toc65780731"/>
      <w:r w:rsidRPr="00C66654">
        <w:rPr>
          <w:rFonts w:ascii="Arial" w:hAnsi="Arial" w:cs="Arial"/>
          <w:color w:val="C00000"/>
          <w:sz w:val="21"/>
          <w:szCs w:val="21"/>
        </w:rPr>
        <w:lastRenderedPageBreak/>
        <w:t>LAMPIRAN 3: KEBIJAKAN HADIAH DAN UNDANGAN</w:t>
      </w:r>
      <w:bookmarkEnd w:id="44"/>
    </w:p>
    <w:p w14:paraId="59CBC92E" w14:textId="77777777" w:rsidR="00851B88" w:rsidRPr="00347DA4" w:rsidRDefault="00851B88" w:rsidP="00851B88">
      <w:pPr>
        <w:pStyle w:val="Titre2"/>
        <w:ind w:left="284" w:hanging="284"/>
        <w:rPr>
          <w:rFonts w:ascii="Arial" w:hAnsi="Arial" w:cs="Arial"/>
          <w:bCs w:val="0"/>
          <w:i w:val="0"/>
          <w:iCs w:val="0"/>
          <w:color w:val="E5231B"/>
          <w:sz w:val="21"/>
          <w:szCs w:val="21"/>
        </w:rPr>
      </w:pPr>
      <w:r w:rsidRPr="00347DA4">
        <w:rPr>
          <w:rFonts w:ascii="Arial" w:hAnsi="Arial" w:cs="Arial"/>
          <w:color w:val="E5231B"/>
          <w:sz w:val="21"/>
          <w:szCs w:val="21"/>
        </w:rPr>
        <w:t xml:space="preserve"> </w:t>
      </w:r>
      <w:bookmarkStart w:id="45" w:name="_Toc65780732"/>
      <w:r w:rsidRPr="00347DA4">
        <w:rPr>
          <w:rFonts w:ascii="Arial" w:hAnsi="Arial" w:cs="Arial"/>
          <w:color w:val="E5231B"/>
          <w:sz w:val="21"/>
          <w:szCs w:val="21"/>
        </w:rPr>
        <w:t>Prinsip Umum</w:t>
      </w:r>
      <w:bookmarkEnd w:id="45"/>
    </w:p>
    <w:p w14:paraId="79F1CF89" w14:textId="77777777" w:rsidR="00851B88" w:rsidRPr="00C66654" w:rsidRDefault="00851B88" w:rsidP="00851B88">
      <w:pPr>
        <w:pStyle w:val="Paragraphedeliste"/>
        <w:numPr>
          <w:ilvl w:val="0"/>
          <w:numId w:val="38"/>
        </w:numPr>
        <w:ind w:left="426"/>
        <w:rPr>
          <w:rFonts w:ascii="Arial" w:hAnsi="Arial" w:cs="Arial"/>
          <w:color w:val="61686D"/>
          <w:sz w:val="21"/>
          <w:szCs w:val="21"/>
        </w:rPr>
      </w:pPr>
      <w:r w:rsidRPr="00C66654">
        <w:rPr>
          <w:rFonts w:ascii="Arial" w:hAnsi="Arial" w:cs="Arial"/>
          <w:color w:val="61686D"/>
          <w:sz w:val="21"/>
          <w:szCs w:val="21"/>
        </w:rPr>
        <w:t>Dilarang untuk menerima atau menawarkan hadiah atau undangan:</w:t>
      </w:r>
    </w:p>
    <w:p w14:paraId="4CB3B534" w14:textId="77777777" w:rsidR="00851B88" w:rsidRPr="00C66654" w:rsidRDefault="00851B88" w:rsidP="00851B88">
      <w:pPr>
        <w:pStyle w:val="Paragraphedeliste"/>
        <w:numPr>
          <w:ilvl w:val="0"/>
          <w:numId w:val="31"/>
        </w:numPr>
        <w:ind w:left="851"/>
        <w:rPr>
          <w:rFonts w:ascii="Arial" w:hAnsi="Arial" w:cs="Arial"/>
          <w:bCs/>
          <w:color w:val="61686D"/>
          <w:sz w:val="21"/>
          <w:szCs w:val="21"/>
        </w:rPr>
      </w:pPr>
      <w:r w:rsidRPr="00C66654">
        <w:rPr>
          <w:rFonts w:ascii="Arial" w:hAnsi="Arial" w:cs="Arial"/>
          <w:bCs/>
          <w:color w:val="61686D"/>
          <w:sz w:val="21"/>
          <w:szCs w:val="21"/>
        </w:rPr>
        <w:t xml:space="preserve">yang menyiratkan quid pro quo dalam bentuk apa pun, secara jelas atau tersirat. </w:t>
      </w:r>
    </w:p>
    <w:p w14:paraId="253B5E3D" w14:textId="77777777" w:rsidR="00851B88" w:rsidRPr="00C66654" w:rsidRDefault="00851B88" w:rsidP="00851B88">
      <w:pPr>
        <w:pStyle w:val="Paragraphedeliste"/>
        <w:numPr>
          <w:ilvl w:val="0"/>
          <w:numId w:val="31"/>
        </w:numPr>
        <w:ind w:left="851"/>
        <w:rPr>
          <w:rFonts w:ascii="Arial" w:hAnsi="Arial" w:cs="Arial"/>
          <w:bCs/>
          <w:color w:val="61686D"/>
          <w:sz w:val="21"/>
          <w:szCs w:val="21"/>
        </w:rPr>
      </w:pPr>
      <w:r w:rsidRPr="00C66654">
        <w:rPr>
          <w:rFonts w:ascii="Arial" w:hAnsi="Arial" w:cs="Arial"/>
          <w:color w:val="61686D"/>
          <w:sz w:val="21"/>
          <w:szCs w:val="21"/>
        </w:rPr>
        <w:t>yang mungkin memengaruhi atau memberi kesan bahwa hal tersebut dapat memengaruhi penilaian atau keputusan dari karyawan Grup atau pihak rekanan baik swasta maupun publik.</w:t>
      </w:r>
    </w:p>
    <w:p w14:paraId="719B1589" w14:textId="77777777" w:rsidR="00851B88" w:rsidRPr="00C66654" w:rsidRDefault="00851B88" w:rsidP="00851B88">
      <w:pPr>
        <w:pStyle w:val="Paragraphedeliste"/>
        <w:numPr>
          <w:ilvl w:val="0"/>
          <w:numId w:val="38"/>
        </w:numPr>
        <w:ind w:left="426"/>
        <w:rPr>
          <w:rFonts w:ascii="Arial" w:hAnsi="Arial" w:cs="Arial"/>
          <w:color w:val="61686D"/>
          <w:sz w:val="21"/>
          <w:szCs w:val="21"/>
        </w:rPr>
      </w:pPr>
      <w:r w:rsidRPr="00C66654">
        <w:rPr>
          <w:rFonts w:ascii="Arial" w:hAnsi="Arial" w:cs="Arial"/>
          <w:color w:val="61686D"/>
          <w:sz w:val="21"/>
          <w:szCs w:val="21"/>
        </w:rPr>
        <w:t xml:space="preserve">Dalam situasi apa pun, karyawan Grup tidak boleh menerima atau menawarkan hadiah moneter, voucer hadiah, voucer pembelian, atau manfaat yang serupa. </w:t>
      </w:r>
    </w:p>
    <w:p w14:paraId="65961EA1" w14:textId="77777777" w:rsidR="00851B88" w:rsidRPr="00347DA4" w:rsidRDefault="00851B88" w:rsidP="00851B88">
      <w:pPr>
        <w:pStyle w:val="Titre2"/>
        <w:ind w:left="284" w:hanging="284"/>
        <w:rPr>
          <w:rFonts w:ascii="Arial" w:hAnsi="Arial" w:cs="Arial"/>
          <w:color w:val="E5231B"/>
          <w:sz w:val="21"/>
          <w:szCs w:val="21"/>
        </w:rPr>
      </w:pPr>
      <w:bookmarkStart w:id="46" w:name="_Toc65780733"/>
      <w:r w:rsidRPr="00347DA4">
        <w:rPr>
          <w:rFonts w:ascii="Arial" w:hAnsi="Arial" w:cs="Arial"/>
          <w:color w:val="E5231B"/>
          <w:sz w:val="21"/>
          <w:szCs w:val="21"/>
        </w:rPr>
        <w:t>Kasus khusus</w:t>
      </w:r>
      <w:bookmarkEnd w:id="46"/>
    </w:p>
    <w:p w14:paraId="4B21FC0D" w14:textId="77777777" w:rsidR="00851B88" w:rsidRPr="00C66654" w:rsidRDefault="00851B88" w:rsidP="00485860">
      <w:pPr>
        <w:jc w:val="both"/>
        <w:rPr>
          <w:rFonts w:ascii="Arial" w:hAnsi="Arial" w:cs="Arial"/>
          <w:color w:val="61686D"/>
          <w:sz w:val="21"/>
          <w:szCs w:val="21"/>
        </w:rPr>
      </w:pPr>
      <w:r w:rsidRPr="00C66654">
        <w:rPr>
          <w:rFonts w:ascii="Arial" w:hAnsi="Arial" w:cs="Arial"/>
          <w:color w:val="61686D"/>
          <w:sz w:val="21"/>
          <w:szCs w:val="21"/>
        </w:rPr>
        <w:t xml:space="preserve">Dalam kasus lainnya, aturan berikut harus diikuti: </w:t>
      </w:r>
    </w:p>
    <w:p w14:paraId="71CF5856" w14:textId="77777777" w:rsidR="00851B88" w:rsidRPr="00C66654" w:rsidRDefault="00851B88" w:rsidP="00485860">
      <w:pPr>
        <w:jc w:val="both"/>
        <w:rPr>
          <w:rFonts w:ascii="Arial" w:hAnsi="Arial" w:cs="Arial"/>
          <w:color w:val="61686D"/>
          <w:sz w:val="21"/>
          <w:szCs w:val="21"/>
        </w:rPr>
      </w:pPr>
      <w:r w:rsidRPr="00C66654">
        <w:rPr>
          <w:rFonts w:ascii="Arial" w:hAnsi="Arial" w:cs="Arial"/>
          <w:color w:val="61686D"/>
          <w:sz w:val="21"/>
          <w:szCs w:val="21"/>
        </w:rPr>
        <w:t>Hadiah dan undangan harus dalam konteks profesional, wajar dalam hal frekuensi dan jumlah, dan dapat diterima secara transparan, serta, jika memungkinkan, dapat dibagikan sebagai tim.</w:t>
      </w:r>
    </w:p>
    <w:p w14:paraId="3A7CBE5F" w14:textId="77777777" w:rsidR="00851B88" w:rsidRPr="00C66654" w:rsidRDefault="00851B88" w:rsidP="00485860">
      <w:pPr>
        <w:jc w:val="both"/>
        <w:rPr>
          <w:rFonts w:ascii="Arial" w:hAnsi="Arial" w:cs="Arial"/>
          <w:color w:val="61686D"/>
          <w:sz w:val="21"/>
          <w:szCs w:val="21"/>
        </w:rPr>
      </w:pPr>
      <w:r w:rsidRPr="00C66654">
        <w:rPr>
          <w:rFonts w:ascii="Arial" w:hAnsi="Arial" w:cs="Arial"/>
          <w:color w:val="61686D"/>
          <w:sz w:val="21"/>
          <w:szCs w:val="21"/>
        </w:rPr>
        <w:t xml:space="preserve"> Dalam keadaan apa pun, mereka tidak dapat memberikan manfaat tersebut kepada anggota keluarga atau kerabatnya.</w:t>
      </w:r>
    </w:p>
    <w:p w14:paraId="413865AD" w14:textId="77777777" w:rsidR="00851B88" w:rsidRPr="00C66654" w:rsidRDefault="00851B88" w:rsidP="00485860">
      <w:pPr>
        <w:jc w:val="both"/>
        <w:rPr>
          <w:rFonts w:ascii="Arial" w:hAnsi="Arial" w:cs="Arial"/>
          <w:color w:val="61686D"/>
          <w:sz w:val="21"/>
          <w:szCs w:val="21"/>
        </w:rPr>
      </w:pPr>
      <w:r w:rsidRPr="00C66654">
        <w:rPr>
          <w:rFonts w:ascii="Arial" w:hAnsi="Arial" w:cs="Arial"/>
          <w:color w:val="61686D"/>
          <w:sz w:val="21"/>
          <w:szCs w:val="21"/>
        </w:rPr>
        <w:t>Hadiah atau undangan yang bernilai kurang dari 40 euro boleh ditawarkan atau diterima tanpa informasi atau izin dari manajer lini.</w:t>
      </w:r>
    </w:p>
    <w:p w14:paraId="2BA1700C" w14:textId="77777777" w:rsidR="00851B88" w:rsidRPr="00C66654" w:rsidRDefault="00851B88" w:rsidP="00485860">
      <w:pPr>
        <w:jc w:val="both"/>
        <w:rPr>
          <w:rFonts w:ascii="Arial" w:hAnsi="Arial" w:cs="Arial"/>
          <w:color w:val="61686D"/>
          <w:sz w:val="21"/>
          <w:szCs w:val="21"/>
        </w:rPr>
      </w:pPr>
      <w:r w:rsidRPr="00C66654">
        <w:rPr>
          <w:rFonts w:ascii="Arial" w:hAnsi="Arial" w:cs="Arial"/>
          <w:color w:val="61686D"/>
          <w:sz w:val="21"/>
          <w:szCs w:val="21"/>
        </w:rPr>
        <w:t xml:space="preserve">Hadiah atau undangan dengan nilai perkiraan antara 40 hingga 80 euro dapat ditawarkan atau diterima. Hadiah atau undangan tersebut tunduk pada otorisasi sebelumnya dari manajer lini atau, jika mungkin, untuk hadiah atau undangan yang diterima tunduk pada suatu informasi posteriori langsung. </w:t>
      </w:r>
    </w:p>
    <w:p w14:paraId="6B5439CC" w14:textId="77777777" w:rsidR="00851B88" w:rsidRPr="00C66654" w:rsidRDefault="00851B88" w:rsidP="00485860">
      <w:pPr>
        <w:jc w:val="both"/>
        <w:rPr>
          <w:rFonts w:ascii="Arial" w:hAnsi="Arial" w:cs="Arial"/>
          <w:color w:val="61686D"/>
          <w:sz w:val="21"/>
          <w:szCs w:val="21"/>
        </w:rPr>
      </w:pPr>
      <w:r w:rsidRPr="00C66654">
        <w:rPr>
          <w:rFonts w:ascii="Arial" w:hAnsi="Arial" w:cs="Arial"/>
          <w:color w:val="61686D"/>
          <w:sz w:val="21"/>
          <w:szCs w:val="21"/>
        </w:rPr>
        <w:t>Prinsipnya adalah bahwa hadiah atau undangan dengan nilai perkiraan lebih dari 80 euro harus ditolak dan tidak dapat ditawarkan. Jika karena alasan budaya, seorang karyawan merasa terpaksa menerima, dia harus memperoleh otorisasi sebelumnya dari manajer lini atau, jika memungkinkan, segera memberi tahunya kepada posteriori. Posteriori akan menentukan cara melanjutkan dengan mengutamakan pembagian, jika memungkinkan, kepada tim (melalui, misalnya, undian).</w:t>
      </w:r>
    </w:p>
    <w:p w14:paraId="193A4537" w14:textId="77777777" w:rsidR="00851B88" w:rsidRPr="00C66654" w:rsidRDefault="00851B88" w:rsidP="00485860">
      <w:pPr>
        <w:jc w:val="both"/>
        <w:rPr>
          <w:rFonts w:ascii="Arial" w:hAnsi="Arial" w:cs="Arial"/>
          <w:color w:val="61686D"/>
          <w:sz w:val="21"/>
          <w:szCs w:val="21"/>
        </w:rPr>
      </w:pPr>
      <w:r w:rsidRPr="00C66654">
        <w:rPr>
          <w:rFonts w:ascii="Arial" w:hAnsi="Arial" w:cs="Arial"/>
          <w:color w:val="61686D"/>
          <w:sz w:val="21"/>
          <w:szCs w:val="21"/>
        </w:rPr>
        <w:t>Demikian pula, jika, karena alasan khusus, seorang karyawan mempertimbangkan untuk menawarkan hadiah atau undangan senilai lebih dari 80 euro, karyawan tersebut harus mendapatkan otorisasi sebelumnya dari manajer lini yang memberinya pembenaran.</w:t>
      </w:r>
    </w:p>
    <w:p w14:paraId="6B7E1D6E" w14:textId="77777777" w:rsidR="00851B88" w:rsidRPr="00485860" w:rsidRDefault="00851B88" w:rsidP="00485860">
      <w:pPr>
        <w:jc w:val="both"/>
        <w:rPr>
          <w:rFonts w:ascii="Arial" w:hAnsi="Arial" w:cs="Arial"/>
          <w:color w:val="61686D"/>
          <w:sz w:val="21"/>
          <w:szCs w:val="21"/>
          <w:lang w:val="en-US"/>
        </w:rPr>
      </w:pPr>
      <w:r w:rsidRPr="00485860">
        <w:rPr>
          <w:rFonts w:ascii="Arial" w:hAnsi="Arial" w:cs="Arial"/>
          <w:color w:val="61686D"/>
          <w:sz w:val="21"/>
          <w:szCs w:val="21"/>
          <w:lang w:val="en-US"/>
        </w:rPr>
        <w:t xml:space="preserve">Bagaimanapun, penting untuk memperhatikan hadiah-hadiah ini untuk menghindari kecurigaan apa pun di masa mendatang. </w:t>
      </w:r>
    </w:p>
    <w:p w14:paraId="603BE59E" w14:textId="77777777" w:rsidR="00851B88" w:rsidRPr="00485860" w:rsidRDefault="00851B88" w:rsidP="00485860">
      <w:pPr>
        <w:jc w:val="both"/>
        <w:rPr>
          <w:rFonts w:ascii="Arial" w:hAnsi="Arial" w:cs="Arial"/>
          <w:color w:val="61686D"/>
          <w:sz w:val="21"/>
          <w:szCs w:val="21"/>
          <w:lang w:val="en-US"/>
        </w:rPr>
      </w:pPr>
      <w:r w:rsidRPr="00485860">
        <w:rPr>
          <w:rFonts w:ascii="Arial" w:hAnsi="Arial" w:cs="Arial"/>
          <w:color w:val="61686D"/>
          <w:sz w:val="21"/>
          <w:szCs w:val="21"/>
          <w:lang w:val="en-US"/>
        </w:rPr>
        <w:t xml:space="preserve">Dalam hal pengulangan hadiah atau undangan dari individu atau entitas yang sama, ambang batas harus dipertahankan, kemudian dinilai berdasarkan jumlah keseluruhan yang sesuai dengan hadiah dan undangan yang diterima atau ditawarkan dalam tahun yang sama. </w:t>
      </w:r>
    </w:p>
    <w:p w14:paraId="74E4C486" w14:textId="77777777" w:rsidR="00851B88" w:rsidRPr="00485860" w:rsidRDefault="00851B88" w:rsidP="00485860">
      <w:pPr>
        <w:jc w:val="both"/>
        <w:rPr>
          <w:rFonts w:ascii="Arial" w:hAnsi="Arial" w:cs="Arial"/>
          <w:color w:val="61686D"/>
          <w:sz w:val="21"/>
          <w:szCs w:val="21"/>
          <w:lang w:val="en-US"/>
        </w:rPr>
      </w:pPr>
      <w:r w:rsidRPr="00485860">
        <w:rPr>
          <w:rFonts w:ascii="Arial" w:hAnsi="Arial" w:cs="Arial"/>
          <w:color w:val="61686D"/>
          <w:sz w:val="21"/>
          <w:szCs w:val="21"/>
          <w:lang w:val="en-US"/>
        </w:rPr>
        <w:t>Jika ragu, atau untuk memperoleh informasi lebih lanjut, karyawan harus menghubungi manajer lininya.</w:t>
      </w:r>
    </w:p>
    <w:p w14:paraId="5D2CBE88" w14:textId="2C4C90DB" w:rsidR="00981C06" w:rsidRPr="00485860" w:rsidRDefault="00851B88" w:rsidP="00485860">
      <w:pPr>
        <w:jc w:val="both"/>
        <w:rPr>
          <w:rFonts w:ascii="Arial" w:hAnsi="Arial" w:cs="Arial"/>
          <w:color w:val="61686D"/>
          <w:sz w:val="21"/>
          <w:szCs w:val="21"/>
          <w:lang w:val="en-US"/>
        </w:rPr>
      </w:pPr>
      <w:r w:rsidRPr="00485860">
        <w:rPr>
          <w:rFonts w:ascii="Arial" w:hAnsi="Arial" w:cs="Arial"/>
          <w:color w:val="61686D"/>
          <w:sz w:val="21"/>
          <w:szCs w:val="21"/>
          <w:lang w:val="en-US"/>
        </w:rPr>
        <w:t>Manajer lini akan berkonsultasi dengan Pembuat Keputusan Kepatuhan jika mengalami kesulitan untuk menerapkan aturan kita atau jika mengalami situasi khusus.</w:t>
      </w:r>
    </w:p>
    <w:sectPr w:rsidR="00981C06" w:rsidRPr="00485860" w:rsidSect="00826D5C">
      <w:headerReference w:type="default" r:id="rId12"/>
      <w:headerReference w:type="first" r:id="rId13"/>
      <w:pgSz w:w="11900" w:h="16840"/>
      <w:pgMar w:top="340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F5FA" w14:textId="77777777" w:rsidR="00C376AD" w:rsidRDefault="00C376AD" w:rsidP="000D3586">
      <w:r>
        <w:separator/>
      </w:r>
    </w:p>
  </w:endnote>
  <w:endnote w:type="continuationSeparator" w:id="0">
    <w:p w14:paraId="39383CF2" w14:textId="77777777" w:rsidR="00C376AD" w:rsidRDefault="00C376AD" w:rsidP="000D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Garamond">
    <w:altName w:val="Cambria"/>
    <w:panose1 w:val="00000000000000000000"/>
    <w:charset w:val="00"/>
    <w:family w:val="roman"/>
    <w:notTrueType/>
    <w:pitch w:val="variable"/>
    <w:sig w:usb0="800000AF" w:usb1="4000004A" w:usb2="00000000" w:usb3="00000000" w:csb0="00000001" w:csb1="00000000"/>
  </w:font>
  <w:font w:name="Times New Roman (Titres CS)">
    <w:altName w:val="Times New Roman"/>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58793755"/>
      <w:docPartObj>
        <w:docPartGallery w:val="Page Numbers (Bottom of Page)"/>
        <w:docPartUnique/>
      </w:docPartObj>
    </w:sdtPr>
    <w:sdtEndPr>
      <w:rPr>
        <w:rStyle w:val="Numrodepage"/>
      </w:rPr>
    </w:sdtEndPr>
    <w:sdtContent>
      <w:p w14:paraId="7074F621" w14:textId="77777777" w:rsidR="00E329D1" w:rsidRDefault="00E329D1" w:rsidP="00E950C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21350A4" w14:textId="77777777" w:rsidR="00E329D1" w:rsidRDefault="00E329D1" w:rsidP="006D48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18930106"/>
      <w:docPartObj>
        <w:docPartGallery w:val="Page Numbers (Bottom of Page)"/>
        <w:docPartUnique/>
      </w:docPartObj>
    </w:sdtPr>
    <w:sdtEndPr>
      <w:rPr>
        <w:rStyle w:val="Numrodepage"/>
      </w:rPr>
    </w:sdtEndPr>
    <w:sdtContent>
      <w:p w14:paraId="686B0B8F" w14:textId="77777777" w:rsidR="00E329D1" w:rsidRDefault="00E329D1" w:rsidP="00A52A7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5</w:t>
        </w:r>
        <w:r>
          <w:rPr>
            <w:rStyle w:val="Numrodepage"/>
          </w:rPr>
          <w:fldChar w:fldCharType="end"/>
        </w:r>
      </w:p>
    </w:sdtContent>
  </w:sdt>
  <w:p w14:paraId="6DA75FA9" w14:textId="2515AD0B" w:rsidR="00E329D1" w:rsidRDefault="00E329D1" w:rsidP="006D487F">
    <w:pPr>
      <w:pStyle w:val="Pieddepage"/>
      <w:ind w:right="360"/>
    </w:pPr>
    <w:r>
      <w:rPr>
        <w:noProof/>
      </w:rPr>
      <mc:AlternateContent>
        <mc:Choice Requires="wps">
          <w:drawing>
            <wp:anchor distT="0" distB="0" distL="114300" distR="114300" simplePos="0" relativeHeight="251661312" behindDoc="0" locked="0" layoutInCell="1" allowOverlap="1" wp14:anchorId="3E2E5CFE" wp14:editId="669823DF">
              <wp:simplePos x="0" y="0"/>
              <wp:positionH relativeFrom="column">
                <wp:posOffset>-760095</wp:posOffset>
              </wp:positionH>
              <wp:positionV relativeFrom="paragraph">
                <wp:posOffset>278765</wp:posOffset>
              </wp:positionV>
              <wp:extent cx="1276985" cy="266700"/>
              <wp:effectExtent l="0" t="0" r="0" b="0"/>
              <wp:wrapSquare wrapText="bothSides"/>
              <wp:docPr id="4" name="Zone de texte 4" hidden="1"/>
              <wp:cNvGraphicFramePr/>
              <a:graphic xmlns:a="http://schemas.openxmlformats.org/drawingml/2006/main">
                <a:graphicData uri="http://schemas.microsoft.com/office/word/2010/wordprocessingShape">
                  <wps:wsp>
                    <wps:cNvSpPr txBox="1"/>
                    <wps:spPr>
                      <a:xfrm>
                        <a:off x="0" y="0"/>
                        <a:ext cx="1276985" cy="266700"/>
                      </a:xfrm>
                      <a:prstGeom prst="rect">
                        <a:avLst/>
                      </a:prstGeom>
                      <a:noFill/>
                      <a:ln w="6350">
                        <a:noFill/>
                      </a:ln>
                    </wps:spPr>
                    <wps:txbx>
                      <w:txbxContent>
                        <w:p w14:paraId="4C2A8F8E" w14:textId="77777777" w:rsidR="00E329D1" w:rsidRPr="00330E37" w:rsidRDefault="00E329D1" w:rsidP="00330E37">
                          <w:pPr>
                            <w:pStyle w:val="Paragraphestandard"/>
                            <w:suppressAutoHyphens/>
                            <w:rPr>
                              <w:rFonts w:ascii="Source Sans Pro" w:hAnsi="Source Sans Pro" w:cs="Source Sans Pro"/>
                              <w:b/>
                              <w:bCs/>
                              <w:color w:val="CF383E"/>
                              <w:sz w:val="14"/>
                              <w:szCs w:val="14"/>
                            </w:rPr>
                          </w:pPr>
                          <w:r>
                            <w:rPr>
                              <w:b/>
                              <w:bCs/>
                              <w:color w:val="CF383E"/>
                              <w:sz w:val="14"/>
                              <w:szCs w:val="14"/>
                            </w:rPr>
                            <w:t>onduline.be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5CFE" id="_x0000_t202" coordsize="21600,21600" o:spt="202" path="m,l,21600r21600,l21600,xe">
              <v:stroke joinstyle="miter"/>
              <v:path gradientshapeok="t" o:connecttype="rect"/>
            </v:shapetype>
            <v:shape id="Zone de texte 4" o:spid="_x0000_s1031" type="#_x0000_t202" style="position:absolute;margin-left:-59.85pt;margin-top:21.95pt;width:100.55pt;height:21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" filled="f" stroked="f" strokeweight=".5pt">
              <v:textbox>
                <w:txbxContent>
                  <w:p w14:paraId="4C2A8F8E" w14:textId="77777777" w:rsidR="00E329D1" w:rsidRPr="00330E37" w:rsidRDefault="00E329D1" w:rsidP="00330E37">
                    <w:pPr>
                      <w:pStyle w:val="Paragraphestandard"/>
                      <w:suppressAutoHyphens/>
                      <w:rPr>
                        <w:rFonts w:ascii="Source Sans Pro" w:hAnsi="Source Sans Pro" w:cs="Source Sans Pro"/>
                        <w:b/>
                        <w:bCs/>
                        <w:color w:val="CF383E"/>
                        <w:sz w:val="14"/>
                        <w:szCs w:val="14"/>
                      </w:rPr>
                    </w:pPr>
                    <w:r>
                      <w:rPr>
                        <w:b/>
                        <w:bCs/>
                        <w:color w:val="CF383E"/>
                        <w:sz w:val="14"/>
                        <w:szCs w:val="14"/>
                      </w:rPr>
                      <w:t>onduline.be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2746171"/>
      <w:docPartObj>
        <w:docPartGallery w:val="Page Numbers (Bottom of Page)"/>
        <w:docPartUnique/>
      </w:docPartObj>
    </w:sdtPr>
    <w:sdtEndPr>
      <w:rPr>
        <w:rStyle w:val="Numrodepage"/>
      </w:rPr>
    </w:sdtEndPr>
    <w:sdtContent>
      <w:p w14:paraId="16C481E7" w14:textId="77777777" w:rsidR="00E329D1" w:rsidRDefault="00E329D1" w:rsidP="00460A5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sdtContent>
  </w:sdt>
  <w:p w14:paraId="0BB83B5C" w14:textId="77777777" w:rsidR="00E329D1" w:rsidRDefault="00E329D1" w:rsidP="006D487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CD3A" w14:textId="77777777" w:rsidR="00C376AD" w:rsidRDefault="00C376AD" w:rsidP="000D3586">
      <w:r>
        <w:separator/>
      </w:r>
    </w:p>
  </w:footnote>
  <w:footnote w:type="continuationSeparator" w:id="0">
    <w:p w14:paraId="75236886" w14:textId="77777777" w:rsidR="00C376AD" w:rsidRDefault="00C376AD" w:rsidP="000D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9754" w14:textId="6766A506" w:rsidR="00E329D1" w:rsidRDefault="00C66654">
    <w:pPr>
      <w:pStyle w:val="En-tte"/>
    </w:pPr>
    <w:r w:rsidRPr="00630A0E">
      <w:rPr>
        <w:rFonts w:ascii="Source Sans Pro" w:hAnsi="Source Sans Pro" w:cs="Arial"/>
        <w:b/>
        <w:bCs/>
        <w:noProof/>
        <w:sz w:val="21"/>
        <w:szCs w:val="21"/>
        <w:lang w:eastAsia="fr-FR"/>
      </w:rPr>
      <w:drawing>
        <wp:anchor distT="0" distB="0" distL="114300" distR="114300" simplePos="0" relativeHeight="251667456" behindDoc="0" locked="0" layoutInCell="1" allowOverlap="1" wp14:anchorId="67D5C09A" wp14:editId="634CB02D">
          <wp:simplePos x="0" y="0"/>
          <wp:positionH relativeFrom="column">
            <wp:posOffset>677917</wp:posOffset>
          </wp:positionH>
          <wp:positionV relativeFrom="paragraph">
            <wp:posOffset>3010579</wp:posOffset>
          </wp:positionV>
          <wp:extent cx="4394200" cy="14540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394200" cy="1454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F6C" w14:textId="0922453D" w:rsidR="000D3586" w:rsidRDefault="00C66654">
    <w:pPr>
      <w:pStyle w:val="En-tte"/>
    </w:pPr>
    <w:r w:rsidRPr="00630A0E">
      <w:rPr>
        <w:rFonts w:ascii="Source Sans Pro" w:hAnsi="Source Sans Pro" w:cs="Arial"/>
        <w:b/>
        <w:bCs/>
        <w:noProof/>
        <w:sz w:val="21"/>
        <w:szCs w:val="21"/>
        <w:lang w:eastAsia="fr-FR"/>
      </w:rPr>
      <w:drawing>
        <wp:anchor distT="0" distB="0" distL="114300" distR="114300" simplePos="0" relativeHeight="251671552" behindDoc="0" locked="0" layoutInCell="1" allowOverlap="1" wp14:anchorId="02C6E0EC" wp14:editId="22AF7436">
          <wp:simplePos x="0" y="0"/>
          <wp:positionH relativeFrom="column">
            <wp:posOffset>0</wp:posOffset>
          </wp:positionH>
          <wp:positionV relativeFrom="paragraph">
            <wp:posOffset>-635</wp:posOffset>
          </wp:positionV>
          <wp:extent cx="1574800" cy="521092"/>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60FA" w14:textId="46E9FA06" w:rsidR="00E329D1" w:rsidRDefault="00C66654">
    <w:pPr>
      <w:pStyle w:val="En-tte"/>
    </w:pPr>
    <w:r w:rsidRPr="00630A0E">
      <w:rPr>
        <w:rFonts w:ascii="Source Sans Pro" w:hAnsi="Source Sans Pro" w:cs="Arial"/>
        <w:b/>
        <w:bCs/>
        <w:noProof/>
        <w:sz w:val="21"/>
        <w:szCs w:val="21"/>
        <w:lang w:eastAsia="fr-FR"/>
      </w:rPr>
      <w:drawing>
        <wp:anchor distT="0" distB="0" distL="114300" distR="114300" simplePos="0" relativeHeight="251669504" behindDoc="0" locked="0" layoutInCell="1" allowOverlap="1" wp14:anchorId="19298E47" wp14:editId="6A43F057">
          <wp:simplePos x="0" y="0"/>
          <wp:positionH relativeFrom="column">
            <wp:posOffset>0</wp:posOffset>
          </wp:positionH>
          <wp:positionV relativeFrom="paragraph">
            <wp:posOffset>-635</wp:posOffset>
          </wp:positionV>
          <wp:extent cx="1574800" cy="52109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49C"/>
    <w:multiLevelType w:val="hybridMultilevel"/>
    <w:tmpl w:val="B8229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67D0C"/>
    <w:multiLevelType w:val="hybridMultilevel"/>
    <w:tmpl w:val="EC5AC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638DF"/>
    <w:multiLevelType w:val="hybridMultilevel"/>
    <w:tmpl w:val="037AD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528FA"/>
    <w:multiLevelType w:val="multilevel"/>
    <w:tmpl w:val="87E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E4E3B"/>
    <w:multiLevelType w:val="multilevel"/>
    <w:tmpl w:val="F6D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1483E"/>
    <w:multiLevelType w:val="hybridMultilevel"/>
    <w:tmpl w:val="67DE08E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9672146"/>
    <w:multiLevelType w:val="hybridMultilevel"/>
    <w:tmpl w:val="75C44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F71C84"/>
    <w:multiLevelType w:val="multilevel"/>
    <w:tmpl w:val="FE5CA5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0915CEF"/>
    <w:multiLevelType w:val="multilevel"/>
    <w:tmpl w:val="2AB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DE747C"/>
    <w:multiLevelType w:val="multilevel"/>
    <w:tmpl w:val="26C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D2BD3"/>
    <w:multiLevelType w:val="multilevel"/>
    <w:tmpl w:val="355C9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7059FC"/>
    <w:multiLevelType w:val="hybridMultilevel"/>
    <w:tmpl w:val="EAE88442"/>
    <w:lvl w:ilvl="0" w:tplc="040C0001">
      <w:start w:val="1"/>
      <w:numFmt w:val="bullet"/>
      <w:lvlText w:val=""/>
      <w:lvlJc w:val="left"/>
      <w:pPr>
        <w:ind w:left="720" w:hanging="360"/>
      </w:pPr>
      <w:rPr>
        <w:rFonts w:ascii="Symbol" w:hAnsi="Symbol" w:hint="default"/>
      </w:rPr>
    </w:lvl>
    <w:lvl w:ilvl="1" w:tplc="AF7CAD90">
      <w:numFmt w:val="bullet"/>
      <w:lvlText w:val="-"/>
      <w:lvlJc w:val="left"/>
      <w:pPr>
        <w:ind w:left="1480" w:hanging="40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285791"/>
    <w:multiLevelType w:val="multilevel"/>
    <w:tmpl w:val="040C001F"/>
    <w:numStyleLink w:val="111111"/>
  </w:abstractNum>
  <w:abstractNum w:abstractNumId="13" w15:restartNumberingAfterBreak="0">
    <w:nsid w:val="36E063F0"/>
    <w:multiLevelType w:val="hybridMultilevel"/>
    <w:tmpl w:val="CEA8A30A"/>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6B1076"/>
    <w:multiLevelType w:val="hybridMultilevel"/>
    <w:tmpl w:val="9EA0CED8"/>
    <w:lvl w:ilvl="0" w:tplc="A00A10AA">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2838A5"/>
    <w:multiLevelType w:val="hybridMultilevel"/>
    <w:tmpl w:val="D540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0B1842"/>
    <w:multiLevelType w:val="hybridMultilevel"/>
    <w:tmpl w:val="B2C0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58119F"/>
    <w:multiLevelType w:val="hybridMultilevel"/>
    <w:tmpl w:val="5448A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DF111BC"/>
    <w:multiLevelType w:val="hybridMultilevel"/>
    <w:tmpl w:val="18420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4E2E0E"/>
    <w:multiLevelType w:val="multilevel"/>
    <w:tmpl w:val="F2C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F4AA7"/>
    <w:multiLevelType w:val="hybridMultilevel"/>
    <w:tmpl w:val="45AA0B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FC39E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E468BD"/>
    <w:multiLevelType w:val="hybridMultilevel"/>
    <w:tmpl w:val="DA1ABDB4"/>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BC122C"/>
    <w:multiLevelType w:val="multilevel"/>
    <w:tmpl w:val="873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07802"/>
    <w:multiLevelType w:val="hybridMultilevel"/>
    <w:tmpl w:val="8946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920D41"/>
    <w:multiLevelType w:val="hybridMultilevel"/>
    <w:tmpl w:val="4D3C6E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6C77C26"/>
    <w:multiLevelType w:val="multilevel"/>
    <w:tmpl w:val="297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53F85"/>
    <w:multiLevelType w:val="hybridMultilevel"/>
    <w:tmpl w:val="879E5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381DCF"/>
    <w:multiLevelType w:val="hybridMultilevel"/>
    <w:tmpl w:val="E6A01B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F25BD5"/>
    <w:multiLevelType w:val="hybridMultilevel"/>
    <w:tmpl w:val="431E2A04"/>
    <w:lvl w:ilvl="0" w:tplc="80B051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8A0B67"/>
    <w:multiLevelType w:val="multilevel"/>
    <w:tmpl w:val="040C001F"/>
    <w:numStyleLink w:val="111111"/>
  </w:abstractNum>
  <w:abstractNum w:abstractNumId="31" w15:restartNumberingAfterBreak="0">
    <w:nsid w:val="54743E43"/>
    <w:multiLevelType w:val="multilevel"/>
    <w:tmpl w:val="5B8A4EF8"/>
    <w:lvl w:ilvl="0">
      <w:start w:val="1"/>
      <w:numFmt w:val="decimal"/>
      <w:pStyle w:val="Titre1"/>
      <w:lvlText w:val="%1."/>
      <w:lvlJc w:val="left"/>
      <w:pPr>
        <w:ind w:left="360" w:hanging="360"/>
      </w:pPr>
      <w:rPr>
        <w:b/>
        <w:bCs/>
      </w:rPr>
    </w:lvl>
    <w:lvl w:ilvl="1">
      <w:start w:val="1"/>
      <w:numFmt w:val="decimal"/>
      <w:pStyle w:val="Titre2"/>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95750A"/>
    <w:multiLevelType w:val="hybridMultilevel"/>
    <w:tmpl w:val="DB3C2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7A21A3"/>
    <w:multiLevelType w:val="multilevel"/>
    <w:tmpl w:val="474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F42D5"/>
    <w:multiLevelType w:val="hybridMultilevel"/>
    <w:tmpl w:val="16EC9D86"/>
    <w:lvl w:ilvl="0" w:tplc="1714D488">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224033"/>
    <w:multiLevelType w:val="hybridMultilevel"/>
    <w:tmpl w:val="45C63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8319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300B63"/>
    <w:multiLevelType w:val="hybridMultilevel"/>
    <w:tmpl w:val="F6D04F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22F3CD0"/>
    <w:multiLevelType w:val="hybridMultilevel"/>
    <w:tmpl w:val="50AA1FB8"/>
    <w:lvl w:ilvl="0" w:tplc="90D6CF0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976210"/>
    <w:multiLevelType w:val="hybridMultilevel"/>
    <w:tmpl w:val="861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E17176"/>
    <w:multiLevelType w:val="hybridMultilevel"/>
    <w:tmpl w:val="E578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969441">
    <w:abstractNumId w:val="31"/>
  </w:num>
  <w:num w:numId="2" w16cid:durableId="116727608">
    <w:abstractNumId w:val="18"/>
  </w:num>
  <w:num w:numId="3" w16cid:durableId="1561673940">
    <w:abstractNumId w:val="0"/>
  </w:num>
  <w:num w:numId="4" w16cid:durableId="1776900492">
    <w:abstractNumId w:val="36"/>
  </w:num>
  <w:num w:numId="5" w16cid:durableId="272177555">
    <w:abstractNumId w:val="10"/>
  </w:num>
  <w:num w:numId="6" w16cid:durableId="578684072">
    <w:abstractNumId w:val="7"/>
  </w:num>
  <w:num w:numId="7" w16cid:durableId="1311010772">
    <w:abstractNumId w:val="21"/>
  </w:num>
  <w:num w:numId="8" w16cid:durableId="1057778837">
    <w:abstractNumId w:val="12"/>
  </w:num>
  <w:num w:numId="9" w16cid:durableId="522283743">
    <w:abstractNumId w:val="30"/>
  </w:num>
  <w:num w:numId="10" w16cid:durableId="827139239">
    <w:abstractNumId w:val="24"/>
  </w:num>
  <w:num w:numId="11" w16cid:durableId="887453848">
    <w:abstractNumId w:val="13"/>
  </w:num>
  <w:num w:numId="12" w16cid:durableId="504977123">
    <w:abstractNumId w:val="22"/>
  </w:num>
  <w:num w:numId="13" w16cid:durableId="565996048">
    <w:abstractNumId w:val="9"/>
  </w:num>
  <w:num w:numId="14" w16cid:durableId="786124059">
    <w:abstractNumId w:val="3"/>
  </w:num>
  <w:num w:numId="15" w16cid:durableId="2109307305">
    <w:abstractNumId w:val="20"/>
  </w:num>
  <w:num w:numId="16" w16cid:durableId="1854999585">
    <w:abstractNumId w:val="27"/>
  </w:num>
  <w:num w:numId="17" w16cid:durableId="472912367">
    <w:abstractNumId w:val="19"/>
  </w:num>
  <w:num w:numId="18" w16cid:durableId="1743289657">
    <w:abstractNumId w:val="35"/>
  </w:num>
  <w:num w:numId="19" w16cid:durableId="1505440146">
    <w:abstractNumId w:val="33"/>
  </w:num>
  <w:num w:numId="20" w16cid:durableId="1554459979">
    <w:abstractNumId w:val="26"/>
  </w:num>
  <w:num w:numId="21" w16cid:durableId="165749015">
    <w:abstractNumId w:val="8"/>
  </w:num>
  <w:num w:numId="22" w16cid:durableId="59863276">
    <w:abstractNumId w:val="4"/>
  </w:num>
  <w:num w:numId="23" w16cid:durableId="1184326255">
    <w:abstractNumId w:val="32"/>
  </w:num>
  <w:num w:numId="24" w16cid:durableId="1441871911">
    <w:abstractNumId w:val="23"/>
  </w:num>
  <w:num w:numId="25" w16cid:durableId="1677264465">
    <w:abstractNumId w:val="6"/>
  </w:num>
  <w:num w:numId="26" w16cid:durableId="873662795">
    <w:abstractNumId w:val="15"/>
  </w:num>
  <w:num w:numId="27" w16cid:durableId="580677500">
    <w:abstractNumId w:val="17"/>
  </w:num>
  <w:num w:numId="28" w16cid:durableId="122698875">
    <w:abstractNumId w:val="39"/>
  </w:num>
  <w:num w:numId="29" w16cid:durableId="1510023540">
    <w:abstractNumId w:val="1"/>
  </w:num>
  <w:num w:numId="30" w16cid:durableId="2132554323">
    <w:abstractNumId w:val="29"/>
  </w:num>
  <w:num w:numId="31" w16cid:durableId="488325311">
    <w:abstractNumId w:val="16"/>
  </w:num>
  <w:num w:numId="32" w16cid:durableId="1520312665">
    <w:abstractNumId w:val="2"/>
  </w:num>
  <w:num w:numId="33" w16cid:durableId="1567034797">
    <w:abstractNumId w:val="34"/>
  </w:num>
  <w:num w:numId="34" w16cid:durableId="821627315">
    <w:abstractNumId w:val="25"/>
  </w:num>
  <w:num w:numId="35" w16cid:durableId="1557935114">
    <w:abstractNumId w:val="40"/>
  </w:num>
  <w:num w:numId="36" w16cid:durableId="921450069">
    <w:abstractNumId w:val="11"/>
  </w:num>
  <w:num w:numId="37" w16cid:durableId="1839611973">
    <w:abstractNumId w:val="5"/>
  </w:num>
  <w:num w:numId="38" w16cid:durableId="1109812425">
    <w:abstractNumId w:val="28"/>
  </w:num>
  <w:num w:numId="39" w16cid:durableId="548688486">
    <w:abstractNumId w:val="37"/>
  </w:num>
  <w:num w:numId="40" w16cid:durableId="140269657">
    <w:abstractNumId w:val="14"/>
  </w:num>
  <w:num w:numId="41" w16cid:durableId="211486008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86"/>
    <w:rsid w:val="0000087F"/>
    <w:rsid w:val="000072EE"/>
    <w:rsid w:val="00020914"/>
    <w:rsid w:val="000300B4"/>
    <w:rsid w:val="00030C80"/>
    <w:rsid w:val="000375F2"/>
    <w:rsid w:val="00046068"/>
    <w:rsid w:val="00050E43"/>
    <w:rsid w:val="00053B3A"/>
    <w:rsid w:val="00054BFB"/>
    <w:rsid w:val="0005666A"/>
    <w:rsid w:val="00072ABC"/>
    <w:rsid w:val="00081D45"/>
    <w:rsid w:val="000A7B07"/>
    <w:rsid w:val="000B1C16"/>
    <w:rsid w:val="000D3586"/>
    <w:rsid w:val="000D7A96"/>
    <w:rsid w:val="000F1194"/>
    <w:rsid w:val="000F4178"/>
    <w:rsid w:val="00115B5D"/>
    <w:rsid w:val="00143279"/>
    <w:rsid w:val="00145065"/>
    <w:rsid w:val="00145953"/>
    <w:rsid w:val="00146330"/>
    <w:rsid w:val="00152AF2"/>
    <w:rsid w:val="001544D2"/>
    <w:rsid w:val="001556F1"/>
    <w:rsid w:val="0015611E"/>
    <w:rsid w:val="00172824"/>
    <w:rsid w:val="00173929"/>
    <w:rsid w:val="00177733"/>
    <w:rsid w:val="00191B90"/>
    <w:rsid w:val="00192856"/>
    <w:rsid w:val="001949C0"/>
    <w:rsid w:val="00196CEA"/>
    <w:rsid w:val="00196EE2"/>
    <w:rsid w:val="001C127E"/>
    <w:rsid w:val="001C7591"/>
    <w:rsid w:val="001D16CC"/>
    <w:rsid w:val="001D353C"/>
    <w:rsid w:val="001D70A4"/>
    <w:rsid w:val="001E1F8B"/>
    <w:rsid w:val="001E50D2"/>
    <w:rsid w:val="0020174E"/>
    <w:rsid w:val="00210982"/>
    <w:rsid w:val="00212820"/>
    <w:rsid w:val="0021433E"/>
    <w:rsid w:val="00222F15"/>
    <w:rsid w:val="00227043"/>
    <w:rsid w:val="002476EE"/>
    <w:rsid w:val="00254D22"/>
    <w:rsid w:val="002644A1"/>
    <w:rsid w:val="00291B5C"/>
    <w:rsid w:val="0029208C"/>
    <w:rsid w:val="002A1E03"/>
    <w:rsid w:val="002A36FE"/>
    <w:rsid w:val="002A44D7"/>
    <w:rsid w:val="002B6F0C"/>
    <w:rsid w:val="002C38E8"/>
    <w:rsid w:val="002C7771"/>
    <w:rsid w:val="002D02D8"/>
    <w:rsid w:val="002D3DAD"/>
    <w:rsid w:val="002D6592"/>
    <w:rsid w:val="002D7D76"/>
    <w:rsid w:val="002F0717"/>
    <w:rsid w:val="002F494E"/>
    <w:rsid w:val="00303D84"/>
    <w:rsid w:val="00347DA4"/>
    <w:rsid w:val="00350C39"/>
    <w:rsid w:val="00362FDB"/>
    <w:rsid w:val="003810C6"/>
    <w:rsid w:val="00393E9C"/>
    <w:rsid w:val="003A2785"/>
    <w:rsid w:val="003A5F37"/>
    <w:rsid w:val="003B4429"/>
    <w:rsid w:val="003B67D4"/>
    <w:rsid w:val="003B70CD"/>
    <w:rsid w:val="003C3B89"/>
    <w:rsid w:val="003D024C"/>
    <w:rsid w:val="003D1D5A"/>
    <w:rsid w:val="003D67E3"/>
    <w:rsid w:val="003D7581"/>
    <w:rsid w:val="003F14DE"/>
    <w:rsid w:val="00403CF6"/>
    <w:rsid w:val="004115E0"/>
    <w:rsid w:val="00424DC3"/>
    <w:rsid w:val="00450DB9"/>
    <w:rsid w:val="004541EC"/>
    <w:rsid w:val="00457C45"/>
    <w:rsid w:val="00473540"/>
    <w:rsid w:val="004748E4"/>
    <w:rsid w:val="0047526B"/>
    <w:rsid w:val="00475ACB"/>
    <w:rsid w:val="00476263"/>
    <w:rsid w:val="00485860"/>
    <w:rsid w:val="004860BB"/>
    <w:rsid w:val="004A3767"/>
    <w:rsid w:val="004B1CEE"/>
    <w:rsid w:val="004C5BF4"/>
    <w:rsid w:val="004C6BD2"/>
    <w:rsid w:val="004C7FA9"/>
    <w:rsid w:val="004D7561"/>
    <w:rsid w:val="004E2883"/>
    <w:rsid w:val="004E3499"/>
    <w:rsid w:val="004E467E"/>
    <w:rsid w:val="005008F4"/>
    <w:rsid w:val="005049E8"/>
    <w:rsid w:val="005052E5"/>
    <w:rsid w:val="00535E78"/>
    <w:rsid w:val="00543770"/>
    <w:rsid w:val="00550161"/>
    <w:rsid w:val="00551822"/>
    <w:rsid w:val="00564FE8"/>
    <w:rsid w:val="005652BD"/>
    <w:rsid w:val="005659BF"/>
    <w:rsid w:val="00571B85"/>
    <w:rsid w:val="00572A44"/>
    <w:rsid w:val="0058468F"/>
    <w:rsid w:val="00593BFC"/>
    <w:rsid w:val="005A6130"/>
    <w:rsid w:val="005C1D11"/>
    <w:rsid w:val="005C302D"/>
    <w:rsid w:val="005C5704"/>
    <w:rsid w:val="005C61D6"/>
    <w:rsid w:val="005D222C"/>
    <w:rsid w:val="005D323E"/>
    <w:rsid w:val="005D3DA2"/>
    <w:rsid w:val="005D6E5D"/>
    <w:rsid w:val="005D7E6F"/>
    <w:rsid w:val="005F18B5"/>
    <w:rsid w:val="005F77B0"/>
    <w:rsid w:val="00603863"/>
    <w:rsid w:val="00607B34"/>
    <w:rsid w:val="00607D2A"/>
    <w:rsid w:val="00612CFD"/>
    <w:rsid w:val="0061556C"/>
    <w:rsid w:val="006241EA"/>
    <w:rsid w:val="00625C05"/>
    <w:rsid w:val="00630A0E"/>
    <w:rsid w:val="006370DA"/>
    <w:rsid w:val="00642103"/>
    <w:rsid w:val="00651A1F"/>
    <w:rsid w:val="00663A67"/>
    <w:rsid w:val="006659B5"/>
    <w:rsid w:val="00672638"/>
    <w:rsid w:val="00683010"/>
    <w:rsid w:val="006871E5"/>
    <w:rsid w:val="0069091D"/>
    <w:rsid w:val="00694644"/>
    <w:rsid w:val="00697EEB"/>
    <w:rsid w:val="006B5F21"/>
    <w:rsid w:val="006C1DAC"/>
    <w:rsid w:val="006E40E5"/>
    <w:rsid w:val="00707A00"/>
    <w:rsid w:val="00715DED"/>
    <w:rsid w:val="00720DE0"/>
    <w:rsid w:val="00723CE5"/>
    <w:rsid w:val="00726195"/>
    <w:rsid w:val="00726426"/>
    <w:rsid w:val="0072672F"/>
    <w:rsid w:val="00730CE8"/>
    <w:rsid w:val="00746C26"/>
    <w:rsid w:val="007579C2"/>
    <w:rsid w:val="0076349A"/>
    <w:rsid w:val="00775B97"/>
    <w:rsid w:val="00780E83"/>
    <w:rsid w:val="007846EB"/>
    <w:rsid w:val="00792C69"/>
    <w:rsid w:val="007A507E"/>
    <w:rsid w:val="007B0C06"/>
    <w:rsid w:val="007B59B1"/>
    <w:rsid w:val="007B714C"/>
    <w:rsid w:val="007C2867"/>
    <w:rsid w:val="007C74E8"/>
    <w:rsid w:val="007D0909"/>
    <w:rsid w:val="007D390C"/>
    <w:rsid w:val="007D46E3"/>
    <w:rsid w:val="007E52BD"/>
    <w:rsid w:val="007F1DD1"/>
    <w:rsid w:val="007F1ED4"/>
    <w:rsid w:val="007F44B5"/>
    <w:rsid w:val="00822BD0"/>
    <w:rsid w:val="008245BC"/>
    <w:rsid w:val="00826D5C"/>
    <w:rsid w:val="00827659"/>
    <w:rsid w:val="008312D7"/>
    <w:rsid w:val="0083383E"/>
    <w:rsid w:val="00835192"/>
    <w:rsid w:val="00841BF6"/>
    <w:rsid w:val="00851B88"/>
    <w:rsid w:val="008538C4"/>
    <w:rsid w:val="008544D7"/>
    <w:rsid w:val="00856940"/>
    <w:rsid w:val="00862B84"/>
    <w:rsid w:val="00865B64"/>
    <w:rsid w:val="0086612A"/>
    <w:rsid w:val="00887522"/>
    <w:rsid w:val="00891E65"/>
    <w:rsid w:val="00891E6D"/>
    <w:rsid w:val="008A4321"/>
    <w:rsid w:val="008B2850"/>
    <w:rsid w:val="008B2C04"/>
    <w:rsid w:val="008B54F4"/>
    <w:rsid w:val="008C5FD8"/>
    <w:rsid w:val="008C7FE4"/>
    <w:rsid w:val="008E7EF8"/>
    <w:rsid w:val="008F1FA8"/>
    <w:rsid w:val="00904903"/>
    <w:rsid w:val="009141D2"/>
    <w:rsid w:val="00914CDB"/>
    <w:rsid w:val="00915B0B"/>
    <w:rsid w:val="00917BB8"/>
    <w:rsid w:val="00921341"/>
    <w:rsid w:val="00921867"/>
    <w:rsid w:val="00923D3E"/>
    <w:rsid w:val="009302E6"/>
    <w:rsid w:val="00933C42"/>
    <w:rsid w:val="00933EFD"/>
    <w:rsid w:val="00937269"/>
    <w:rsid w:val="00943FFD"/>
    <w:rsid w:val="009449AA"/>
    <w:rsid w:val="0095000E"/>
    <w:rsid w:val="009526EC"/>
    <w:rsid w:val="00953125"/>
    <w:rsid w:val="009706C8"/>
    <w:rsid w:val="00975036"/>
    <w:rsid w:val="00983A6B"/>
    <w:rsid w:val="00986182"/>
    <w:rsid w:val="00991435"/>
    <w:rsid w:val="00994E9F"/>
    <w:rsid w:val="00995DB0"/>
    <w:rsid w:val="009A31AE"/>
    <w:rsid w:val="009A627B"/>
    <w:rsid w:val="009B17A0"/>
    <w:rsid w:val="009B2386"/>
    <w:rsid w:val="009B4D57"/>
    <w:rsid w:val="009C2DB9"/>
    <w:rsid w:val="009C4202"/>
    <w:rsid w:val="009C4F78"/>
    <w:rsid w:val="009E0BFE"/>
    <w:rsid w:val="009E73B0"/>
    <w:rsid w:val="009E7ADF"/>
    <w:rsid w:val="009F3743"/>
    <w:rsid w:val="009F5E3D"/>
    <w:rsid w:val="00A02C35"/>
    <w:rsid w:val="00A07C9C"/>
    <w:rsid w:val="00A14DCA"/>
    <w:rsid w:val="00A30F7F"/>
    <w:rsid w:val="00A41D0A"/>
    <w:rsid w:val="00A4621C"/>
    <w:rsid w:val="00A479EB"/>
    <w:rsid w:val="00A5380E"/>
    <w:rsid w:val="00A60996"/>
    <w:rsid w:val="00A6457F"/>
    <w:rsid w:val="00A71D16"/>
    <w:rsid w:val="00A73C03"/>
    <w:rsid w:val="00A75846"/>
    <w:rsid w:val="00A842E6"/>
    <w:rsid w:val="00AA3E38"/>
    <w:rsid w:val="00AA6D0B"/>
    <w:rsid w:val="00AA7005"/>
    <w:rsid w:val="00AB4349"/>
    <w:rsid w:val="00AB5E6B"/>
    <w:rsid w:val="00AC03D0"/>
    <w:rsid w:val="00AC0C38"/>
    <w:rsid w:val="00AC648E"/>
    <w:rsid w:val="00AD6D90"/>
    <w:rsid w:val="00B01088"/>
    <w:rsid w:val="00B03A87"/>
    <w:rsid w:val="00B25B4A"/>
    <w:rsid w:val="00B330CD"/>
    <w:rsid w:val="00B3608C"/>
    <w:rsid w:val="00B41C3C"/>
    <w:rsid w:val="00B60ACE"/>
    <w:rsid w:val="00B61081"/>
    <w:rsid w:val="00B70B7D"/>
    <w:rsid w:val="00B720E5"/>
    <w:rsid w:val="00B72B4B"/>
    <w:rsid w:val="00B75645"/>
    <w:rsid w:val="00B82F59"/>
    <w:rsid w:val="00B90232"/>
    <w:rsid w:val="00BA27DA"/>
    <w:rsid w:val="00BA744E"/>
    <w:rsid w:val="00BA7DA5"/>
    <w:rsid w:val="00BB1EB3"/>
    <w:rsid w:val="00BB750C"/>
    <w:rsid w:val="00BC2ED2"/>
    <w:rsid w:val="00BD5A81"/>
    <w:rsid w:val="00BE5879"/>
    <w:rsid w:val="00C02890"/>
    <w:rsid w:val="00C0342C"/>
    <w:rsid w:val="00C07417"/>
    <w:rsid w:val="00C104C4"/>
    <w:rsid w:val="00C2075D"/>
    <w:rsid w:val="00C2501E"/>
    <w:rsid w:val="00C3014D"/>
    <w:rsid w:val="00C361B8"/>
    <w:rsid w:val="00C3703F"/>
    <w:rsid w:val="00C376AD"/>
    <w:rsid w:val="00C426DB"/>
    <w:rsid w:val="00C53CF7"/>
    <w:rsid w:val="00C56D0E"/>
    <w:rsid w:val="00C66654"/>
    <w:rsid w:val="00C77D0F"/>
    <w:rsid w:val="00C80E43"/>
    <w:rsid w:val="00C852D7"/>
    <w:rsid w:val="00C90B3C"/>
    <w:rsid w:val="00C91343"/>
    <w:rsid w:val="00C91605"/>
    <w:rsid w:val="00C94D07"/>
    <w:rsid w:val="00CA0542"/>
    <w:rsid w:val="00CA3326"/>
    <w:rsid w:val="00CA3337"/>
    <w:rsid w:val="00CA3A84"/>
    <w:rsid w:val="00CB7413"/>
    <w:rsid w:val="00CC0018"/>
    <w:rsid w:val="00CC4391"/>
    <w:rsid w:val="00CC5B7D"/>
    <w:rsid w:val="00CD2EB8"/>
    <w:rsid w:val="00CD5533"/>
    <w:rsid w:val="00CF0B7E"/>
    <w:rsid w:val="00D15A2C"/>
    <w:rsid w:val="00D23101"/>
    <w:rsid w:val="00D3638A"/>
    <w:rsid w:val="00D37708"/>
    <w:rsid w:val="00D46B09"/>
    <w:rsid w:val="00D50D0A"/>
    <w:rsid w:val="00D84093"/>
    <w:rsid w:val="00D9299C"/>
    <w:rsid w:val="00DA4CD9"/>
    <w:rsid w:val="00DA4CDB"/>
    <w:rsid w:val="00DA5077"/>
    <w:rsid w:val="00DB22AE"/>
    <w:rsid w:val="00DF10B7"/>
    <w:rsid w:val="00DF17F2"/>
    <w:rsid w:val="00DF237E"/>
    <w:rsid w:val="00E01C06"/>
    <w:rsid w:val="00E049D6"/>
    <w:rsid w:val="00E07D54"/>
    <w:rsid w:val="00E10F4C"/>
    <w:rsid w:val="00E24CBE"/>
    <w:rsid w:val="00E329D1"/>
    <w:rsid w:val="00E357AE"/>
    <w:rsid w:val="00E4179C"/>
    <w:rsid w:val="00E42905"/>
    <w:rsid w:val="00E4540B"/>
    <w:rsid w:val="00E55BCB"/>
    <w:rsid w:val="00E57025"/>
    <w:rsid w:val="00E822D8"/>
    <w:rsid w:val="00E8360F"/>
    <w:rsid w:val="00E9569A"/>
    <w:rsid w:val="00EA7071"/>
    <w:rsid w:val="00EB4E89"/>
    <w:rsid w:val="00EB7610"/>
    <w:rsid w:val="00EC4C3D"/>
    <w:rsid w:val="00EC5D6D"/>
    <w:rsid w:val="00ED0011"/>
    <w:rsid w:val="00ED1295"/>
    <w:rsid w:val="00ED2DD6"/>
    <w:rsid w:val="00ED3C95"/>
    <w:rsid w:val="00EE2664"/>
    <w:rsid w:val="00EE5A69"/>
    <w:rsid w:val="00EE7808"/>
    <w:rsid w:val="00EF1398"/>
    <w:rsid w:val="00EF3831"/>
    <w:rsid w:val="00F00DA2"/>
    <w:rsid w:val="00F01320"/>
    <w:rsid w:val="00F07F58"/>
    <w:rsid w:val="00F12A8F"/>
    <w:rsid w:val="00F436E8"/>
    <w:rsid w:val="00F50059"/>
    <w:rsid w:val="00F50292"/>
    <w:rsid w:val="00F518CD"/>
    <w:rsid w:val="00F70DCF"/>
    <w:rsid w:val="00F718E8"/>
    <w:rsid w:val="00F85D40"/>
    <w:rsid w:val="00F864D3"/>
    <w:rsid w:val="00F8758E"/>
    <w:rsid w:val="00F966EC"/>
    <w:rsid w:val="00FE2C4C"/>
    <w:rsid w:val="00FF102B"/>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E38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6654"/>
    <w:rPr>
      <w:rFonts w:ascii="Times New Roman" w:eastAsia="Times New Roman" w:hAnsi="Times New Roman" w:cs="Times New Roman"/>
      <w:lang w:val="fr-FR" w:eastAsia="fr-FR"/>
    </w:rPr>
  </w:style>
  <w:style w:type="paragraph" w:styleId="Titre1">
    <w:name w:val="heading 1"/>
    <w:basedOn w:val="Normal"/>
    <w:next w:val="Normal"/>
    <w:link w:val="Titre1Car"/>
    <w:uiPriority w:val="9"/>
    <w:qFormat/>
    <w:rsid w:val="00E329D1"/>
    <w:pPr>
      <w:keepNext/>
      <w:keepLines/>
      <w:pageBreakBefore/>
      <w:numPr>
        <w:numId w:val="1"/>
      </w:numPr>
      <w:spacing w:after="120" w:line="252" w:lineRule="auto"/>
      <w:jc w:val="both"/>
      <w:outlineLvl w:val="0"/>
    </w:pPr>
    <w:rPr>
      <w:rFonts w:asciiTheme="minorHAnsi" w:eastAsiaTheme="majorEastAsia" w:hAnsiTheme="minorHAnsi" w:cs="Times New Roman (Titres CS)"/>
      <w:b/>
      <w:color w:val="000000" w:themeColor="text1"/>
      <w:szCs w:val="32"/>
      <w:lang w:val="id-ID" w:eastAsia="en-US"/>
    </w:rPr>
  </w:style>
  <w:style w:type="paragraph" w:styleId="Titre2">
    <w:name w:val="heading 2"/>
    <w:basedOn w:val="Normal"/>
    <w:next w:val="Normal"/>
    <w:link w:val="Titre2Car"/>
    <w:uiPriority w:val="9"/>
    <w:unhideWhenUsed/>
    <w:qFormat/>
    <w:rsid w:val="00E329D1"/>
    <w:pPr>
      <w:numPr>
        <w:ilvl w:val="1"/>
        <w:numId w:val="1"/>
      </w:numPr>
      <w:spacing w:before="120" w:after="120"/>
      <w:jc w:val="both"/>
      <w:outlineLvl w:val="1"/>
    </w:pPr>
    <w:rPr>
      <w:rFonts w:asciiTheme="minorHAnsi" w:eastAsiaTheme="minorHAnsi" w:hAnsiTheme="minorHAnsi" w:cstheme="minorBidi"/>
      <w:b/>
      <w:bCs/>
      <w:i/>
      <w:iCs/>
      <w:szCs w:val="22"/>
      <w:lang w:val="id-ID"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586"/>
    <w:pPr>
      <w:tabs>
        <w:tab w:val="center" w:pos="4536"/>
        <w:tab w:val="right" w:pos="9072"/>
      </w:tabs>
    </w:pPr>
    <w:rPr>
      <w:rFonts w:asciiTheme="minorHAnsi" w:eastAsiaTheme="minorHAnsi" w:hAnsiTheme="minorHAnsi" w:cstheme="minorBidi"/>
      <w:lang w:val="id-ID" w:eastAsia="en-US"/>
    </w:rPr>
  </w:style>
  <w:style w:type="character" w:customStyle="1" w:styleId="En-tteCar">
    <w:name w:val="En-tête Car"/>
    <w:basedOn w:val="Policepardfaut"/>
    <w:link w:val="En-tte"/>
    <w:uiPriority w:val="99"/>
    <w:rsid w:val="000D3586"/>
  </w:style>
  <w:style w:type="paragraph" w:styleId="Pieddepage">
    <w:name w:val="footer"/>
    <w:basedOn w:val="Normal"/>
    <w:link w:val="PieddepageCar"/>
    <w:uiPriority w:val="99"/>
    <w:unhideWhenUsed/>
    <w:rsid w:val="000D3586"/>
    <w:pPr>
      <w:tabs>
        <w:tab w:val="center" w:pos="4536"/>
        <w:tab w:val="right" w:pos="9072"/>
      </w:tabs>
    </w:pPr>
    <w:rPr>
      <w:rFonts w:asciiTheme="minorHAnsi" w:eastAsiaTheme="minorHAnsi" w:hAnsiTheme="minorHAnsi" w:cstheme="minorBidi"/>
      <w:lang w:val="id-ID" w:eastAsia="en-US"/>
    </w:rPr>
  </w:style>
  <w:style w:type="character" w:customStyle="1" w:styleId="PieddepageCar">
    <w:name w:val="Pied de page Car"/>
    <w:basedOn w:val="Policepardfaut"/>
    <w:link w:val="Pieddepage"/>
    <w:uiPriority w:val="99"/>
    <w:rsid w:val="000D3586"/>
  </w:style>
  <w:style w:type="paragraph" w:styleId="TM1">
    <w:name w:val="toc 1"/>
    <w:basedOn w:val="Normal"/>
    <w:next w:val="Normal"/>
    <w:autoRedefine/>
    <w:uiPriority w:val="39"/>
    <w:unhideWhenUsed/>
    <w:rsid w:val="00291B5C"/>
    <w:pPr>
      <w:tabs>
        <w:tab w:val="right" w:leader="dot" w:pos="9054"/>
      </w:tabs>
      <w:spacing w:after="100"/>
      <w:ind w:left="709" w:hanging="709"/>
      <w:jc w:val="both"/>
    </w:pPr>
    <w:rPr>
      <w:rFonts w:asciiTheme="minorHAnsi" w:eastAsiaTheme="minorHAnsi" w:hAnsiTheme="minorHAnsi" w:cstheme="minorBidi"/>
      <w:szCs w:val="22"/>
      <w:lang w:val="id-ID" w:eastAsia="en-US"/>
    </w:rPr>
  </w:style>
  <w:style w:type="paragraph" w:styleId="TM2">
    <w:name w:val="toc 2"/>
    <w:basedOn w:val="Normal"/>
    <w:next w:val="Normal"/>
    <w:autoRedefine/>
    <w:uiPriority w:val="39"/>
    <w:unhideWhenUsed/>
    <w:rsid w:val="00BD5A81"/>
    <w:pPr>
      <w:tabs>
        <w:tab w:val="left" w:pos="960"/>
        <w:tab w:val="right" w:leader="dot" w:pos="9054"/>
      </w:tabs>
      <w:spacing w:after="100"/>
      <w:ind w:left="240"/>
      <w:jc w:val="both"/>
    </w:pPr>
    <w:rPr>
      <w:rFonts w:asciiTheme="minorHAnsi" w:eastAsiaTheme="minorHAnsi" w:hAnsiTheme="minorHAnsi" w:cstheme="minorBidi"/>
      <w:szCs w:val="22"/>
      <w:lang w:val="id-ID" w:eastAsia="en-US"/>
    </w:rPr>
  </w:style>
  <w:style w:type="character" w:styleId="Lienhypertexte">
    <w:name w:val="Hyperlink"/>
    <w:basedOn w:val="Policepardfaut"/>
    <w:uiPriority w:val="99"/>
    <w:unhideWhenUsed/>
    <w:rsid w:val="00BD5A81"/>
    <w:rPr>
      <w:color w:val="0563C1" w:themeColor="hyperlink"/>
      <w:u w:val="single"/>
    </w:rPr>
  </w:style>
  <w:style w:type="character" w:customStyle="1" w:styleId="Titre1Car">
    <w:name w:val="Titre 1 Car"/>
    <w:basedOn w:val="Policepardfaut"/>
    <w:link w:val="Titre1"/>
    <w:uiPriority w:val="9"/>
    <w:rsid w:val="00E329D1"/>
    <w:rPr>
      <w:rFonts w:eastAsiaTheme="majorEastAsia" w:cs="Times New Roman (Titres CS)"/>
      <w:b/>
      <w:color w:val="000000" w:themeColor="text1"/>
      <w:szCs w:val="32"/>
      <w:lang w:val="id-ID"/>
    </w:rPr>
  </w:style>
  <w:style w:type="character" w:customStyle="1" w:styleId="Titre2Car">
    <w:name w:val="Titre 2 Car"/>
    <w:basedOn w:val="Policepardfaut"/>
    <w:link w:val="Titre2"/>
    <w:uiPriority w:val="9"/>
    <w:rsid w:val="00E329D1"/>
    <w:rPr>
      <w:b/>
      <w:bCs/>
      <w:i/>
      <w:iCs/>
      <w:szCs w:val="22"/>
      <w:lang w:val="id-ID"/>
    </w:rPr>
  </w:style>
  <w:style w:type="paragraph" w:styleId="Paragraphedeliste">
    <w:name w:val="List Paragraph"/>
    <w:basedOn w:val="Normal"/>
    <w:link w:val="ParagraphedelisteCar"/>
    <w:uiPriority w:val="34"/>
    <w:qFormat/>
    <w:rsid w:val="00E329D1"/>
    <w:pPr>
      <w:spacing w:after="120"/>
      <w:ind w:left="720"/>
      <w:contextualSpacing/>
      <w:jc w:val="both"/>
    </w:pPr>
    <w:rPr>
      <w:rFonts w:asciiTheme="minorHAnsi" w:eastAsiaTheme="minorHAnsi" w:hAnsiTheme="minorHAnsi" w:cstheme="minorBidi"/>
      <w:szCs w:val="22"/>
      <w:lang w:val="id-ID" w:eastAsia="en-US"/>
    </w:rPr>
  </w:style>
  <w:style w:type="character" w:customStyle="1" w:styleId="ParagraphedelisteCar">
    <w:name w:val="Paragraphe de liste Car"/>
    <w:link w:val="Paragraphedeliste"/>
    <w:uiPriority w:val="34"/>
    <w:rsid w:val="00E329D1"/>
    <w:rPr>
      <w:szCs w:val="22"/>
      <w:lang w:val="id-ID"/>
    </w:rPr>
  </w:style>
  <w:style w:type="paragraph" w:customStyle="1" w:styleId="Paragraphestandard">
    <w:name w:val="[Paragraphe standard]"/>
    <w:basedOn w:val="Normal"/>
    <w:uiPriority w:val="99"/>
    <w:rsid w:val="00E329D1"/>
    <w:pPr>
      <w:autoSpaceDE w:val="0"/>
      <w:autoSpaceDN w:val="0"/>
      <w:adjustRightInd w:val="0"/>
      <w:spacing w:line="288" w:lineRule="auto"/>
      <w:jc w:val="both"/>
      <w:textAlignment w:val="center"/>
    </w:pPr>
    <w:rPr>
      <w:rFonts w:ascii="Minion Pro" w:eastAsiaTheme="minorHAnsi" w:hAnsi="Minion Pro" w:cs="Minion Pro"/>
      <w:color w:val="000000"/>
      <w:lang w:val="id-ID" w:eastAsia="en-US"/>
    </w:rPr>
  </w:style>
  <w:style w:type="paragraph" w:styleId="Textebrut">
    <w:name w:val="Plain Text"/>
    <w:basedOn w:val="Normal"/>
    <w:link w:val="TextebrutCar"/>
    <w:uiPriority w:val="99"/>
    <w:semiHidden/>
    <w:unhideWhenUsed/>
    <w:rsid w:val="00E329D1"/>
    <w:pPr>
      <w:jc w:val="both"/>
    </w:pPr>
    <w:rPr>
      <w:rFonts w:ascii="Calibri" w:eastAsiaTheme="minorHAnsi" w:hAnsi="Calibri" w:cstheme="minorBidi"/>
      <w:szCs w:val="21"/>
      <w:lang w:val="id-ID" w:eastAsia="en-US"/>
    </w:rPr>
  </w:style>
  <w:style w:type="character" w:customStyle="1" w:styleId="TextebrutCar">
    <w:name w:val="Texte brut Car"/>
    <w:basedOn w:val="Policepardfaut"/>
    <w:link w:val="Textebrut"/>
    <w:uiPriority w:val="99"/>
    <w:semiHidden/>
    <w:rsid w:val="00E329D1"/>
    <w:rPr>
      <w:rFonts w:ascii="Calibri" w:hAnsi="Calibri"/>
      <w:szCs w:val="21"/>
      <w:lang w:val="id-ID"/>
    </w:rPr>
  </w:style>
  <w:style w:type="numbering" w:styleId="111111">
    <w:name w:val="Outline List 2"/>
    <w:basedOn w:val="Aucuneliste"/>
    <w:uiPriority w:val="99"/>
    <w:semiHidden/>
    <w:unhideWhenUsed/>
    <w:rsid w:val="00E329D1"/>
    <w:pPr>
      <w:numPr>
        <w:numId w:val="7"/>
      </w:numPr>
    </w:pPr>
  </w:style>
  <w:style w:type="paragraph" w:styleId="NormalWeb">
    <w:name w:val="Normal (Web)"/>
    <w:basedOn w:val="Normal"/>
    <w:uiPriority w:val="99"/>
    <w:semiHidden/>
    <w:unhideWhenUsed/>
    <w:rsid w:val="00E329D1"/>
    <w:pPr>
      <w:spacing w:before="100" w:beforeAutospacing="1" w:after="100" w:afterAutospacing="1"/>
      <w:jc w:val="both"/>
    </w:pPr>
    <w:rPr>
      <w:lang w:val="id-ID"/>
    </w:rPr>
  </w:style>
  <w:style w:type="character" w:styleId="Numrodepage">
    <w:name w:val="page number"/>
    <w:basedOn w:val="Policepardfaut"/>
    <w:uiPriority w:val="99"/>
    <w:semiHidden/>
    <w:unhideWhenUsed/>
    <w:rsid w:val="00E329D1"/>
  </w:style>
  <w:style w:type="paragraph" w:styleId="TM3">
    <w:name w:val="toc 3"/>
    <w:basedOn w:val="Normal"/>
    <w:next w:val="Normal"/>
    <w:autoRedefine/>
    <w:uiPriority w:val="39"/>
    <w:unhideWhenUsed/>
    <w:rsid w:val="00E329D1"/>
    <w:pPr>
      <w:spacing w:after="100"/>
      <w:ind w:left="480"/>
    </w:pPr>
    <w:rPr>
      <w:rFonts w:asciiTheme="minorHAnsi" w:eastAsiaTheme="minorEastAsia" w:hAnsiTheme="minorHAnsi" w:cstheme="minorBidi"/>
      <w:lang w:val="id-ID"/>
    </w:rPr>
  </w:style>
  <w:style w:type="paragraph" w:styleId="TM4">
    <w:name w:val="toc 4"/>
    <w:basedOn w:val="Normal"/>
    <w:next w:val="Normal"/>
    <w:autoRedefine/>
    <w:uiPriority w:val="39"/>
    <w:unhideWhenUsed/>
    <w:rsid w:val="00E329D1"/>
    <w:pPr>
      <w:spacing w:after="100"/>
      <w:ind w:left="720"/>
    </w:pPr>
    <w:rPr>
      <w:rFonts w:asciiTheme="minorHAnsi" w:eastAsiaTheme="minorEastAsia" w:hAnsiTheme="minorHAnsi" w:cstheme="minorBidi"/>
      <w:lang w:val="id-ID"/>
    </w:rPr>
  </w:style>
  <w:style w:type="paragraph" w:styleId="TM5">
    <w:name w:val="toc 5"/>
    <w:basedOn w:val="Normal"/>
    <w:next w:val="Normal"/>
    <w:autoRedefine/>
    <w:uiPriority w:val="39"/>
    <w:unhideWhenUsed/>
    <w:rsid w:val="00E329D1"/>
    <w:pPr>
      <w:spacing w:after="100"/>
      <w:ind w:left="960"/>
    </w:pPr>
    <w:rPr>
      <w:rFonts w:asciiTheme="minorHAnsi" w:eastAsiaTheme="minorEastAsia" w:hAnsiTheme="minorHAnsi" w:cstheme="minorBidi"/>
      <w:lang w:val="id-ID"/>
    </w:rPr>
  </w:style>
  <w:style w:type="paragraph" w:styleId="TM6">
    <w:name w:val="toc 6"/>
    <w:basedOn w:val="Normal"/>
    <w:next w:val="Normal"/>
    <w:autoRedefine/>
    <w:uiPriority w:val="39"/>
    <w:unhideWhenUsed/>
    <w:rsid w:val="00E329D1"/>
    <w:pPr>
      <w:spacing w:after="100"/>
      <w:ind w:left="1200"/>
    </w:pPr>
    <w:rPr>
      <w:rFonts w:asciiTheme="minorHAnsi" w:eastAsiaTheme="minorEastAsia" w:hAnsiTheme="minorHAnsi" w:cstheme="minorBidi"/>
      <w:lang w:val="id-ID"/>
    </w:rPr>
  </w:style>
  <w:style w:type="paragraph" w:styleId="TM7">
    <w:name w:val="toc 7"/>
    <w:basedOn w:val="Normal"/>
    <w:next w:val="Normal"/>
    <w:autoRedefine/>
    <w:uiPriority w:val="39"/>
    <w:unhideWhenUsed/>
    <w:rsid w:val="00E329D1"/>
    <w:pPr>
      <w:spacing w:after="100"/>
      <w:ind w:left="1440"/>
    </w:pPr>
    <w:rPr>
      <w:rFonts w:asciiTheme="minorHAnsi" w:eastAsiaTheme="minorEastAsia" w:hAnsiTheme="minorHAnsi" w:cstheme="minorBidi"/>
      <w:lang w:val="id-ID"/>
    </w:rPr>
  </w:style>
  <w:style w:type="paragraph" w:styleId="TM8">
    <w:name w:val="toc 8"/>
    <w:basedOn w:val="Normal"/>
    <w:next w:val="Normal"/>
    <w:autoRedefine/>
    <w:uiPriority w:val="39"/>
    <w:unhideWhenUsed/>
    <w:rsid w:val="00E329D1"/>
    <w:pPr>
      <w:spacing w:after="100"/>
      <w:ind w:left="1680"/>
    </w:pPr>
    <w:rPr>
      <w:rFonts w:asciiTheme="minorHAnsi" w:eastAsiaTheme="minorEastAsia" w:hAnsiTheme="minorHAnsi" w:cstheme="minorBidi"/>
      <w:lang w:val="id-ID"/>
    </w:rPr>
  </w:style>
  <w:style w:type="paragraph" w:styleId="TM9">
    <w:name w:val="toc 9"/>
    <w:basedOn w:val="Normal"/>
    <w:next w:val="Normal"/>
    <w:autoRedefine/>
    <w:uiPriority w:val="39"/>
    <w:unhideWhenUsed/>
    <w:rsid w:val="00E329D1"/>
    <w:pPr>
      <w:spacing w:after="100"/>
      <w:ind w:left="1920"/>
    </w:pPr>
    <w:rPr>
      <w:rFonts w:asciiTheme="minorHAnsi" w:eastAsiaTheme="minorEastAsia" w:hAnsiTheme="minorHAnsi" w:cstheme="minorBidi"/>
      <w:lang w:val="id-ID"/>
    </w:rPr>
  </w:style>
  <w:style w:type="character" w:styleId="Mentionnonrsolue">
    <w:name w:val="Unresolved Mention"/>
    <w:basedOn w:val="Policepardfaut"/>
    <w:uiPriority w:val="99"/>
    <w:unhideWhenUsed/>
    <w:rsid w:val="00E329D1"/>
    <w:rPr>
      <w:color w:val="605E5C"/>
      <w:shd w:val="clear" w:color="auto" w:fill="E1DFDD"/>
    </w:rPr>
  </w:style>
  <w:style w:type="paragraph" w:styleId="Textedebulles">
    <w:name w:val="Balloon Text"/>
    <w:basedOn w:val="Normal"/>
    <w:link w:val="TextedebullesCar"/>
    <w:uiPriority w:val="99"/>
    <w:semiHidden/>
    <w:unhideWhenUsed/>
    <w:rsid w:val="00E329D1"/>
    <w:pPr>
      <w:jc w:val="both"/>
    </w:pPr>
    <w:rPr>
      <w:rFonts w:eastAsiaTheme="minorHAnsi"/>
      <w:sz w:val="18"/>
      <w:szCs w:val="18"/>
      <w:lang w:val="id-ID" w:eastAsia="en-US"/>
    </w:rPr>
  </w:style>
  <w:style w:type="character" w:customStyle="1" w:styleId="TextedebullesCar">
    <w:name w:val="Texte de bulles Car"/>
    <w:basedOn w:val="Policepardfaut"/>
    <w:link w:val="Textedebulles"/>
    <w:uiPriority w:val="99"/>
    <w:semiHidden/>
    <w:rsid w:val="00E329D1"/>
    <w:rPr>
      <w:rFonts w:ascii="Times New Roman" w:hAnsi="Times New Roman" w:cs="Times New Roman"/>
      <w:sz w:val="18"/>
      <w:szCs w:val="18"/>
      <w:lang w:val="id-ID"/>
    </w:rPr>
  </w:style>
  <w:style w:type="character" w:styleId="Marquedecommentaire">
    <w:name w:val="annotation reference"/>
    <w:basedOn w:val="Policepardfaut"/>
    <w:uiPriority w:val="99"/>
    <w:semiHidden/>
    <w:unhideWhenUsed/>
    <w:rsid w:val="00E329D1"/>
    <w:rPr>
      <w:sz w:val="16"/>
      <w:szCs w:val="16"/>
    </w:rPr>
  </w:style>
  <w:style w:type="paragraph" w:styleId="Commentaire">
    <w:name w:val="annotation text"/>
    <w:basedOn w:val="Normal"/>
    <w:link w:val="CommentaireCar"/>
    <w:uiPriority w:val="99"/>
    <w:semiHidden/>
    <w:unhideWhenUsed/>
    <w:rsid w:val="00E329D1"/>
    <w:pPr>
      <w:spacing w:after="120"/>
      <w:jc w:val="both"/>
    </w:pPr>
    <w:rPr>
      <w:rFonts w:asciiTheme="minorHAnsi" w:eastAsiaTheme="minorHAnsi" w:hAnsiTheme="minorHAnsi" w:cstheme="minorBidi"/>
      <w:sz w:val="20"/>
      <w:szCs w:val="20"/>
      <w:lang w:val="id-ID" w:eastAsia="en-US"/>
    </w:rPr>
  </w:style>
  <w:style w:type="character" w:customStyle="1" w:styleId="CommentaireCar">
    <w:name w:val="Commentaire Car"/>
    <w:basedOn w:val="Policepardfaut"/>
    <w:link w:val="Commentaire"/>
    <w:uiPriority w:val="99"/>
    <w:semiHidden/>
    <w:rsid w:val="00E329D1"/>
    <w:rPr>
      <w:sz w:val="20"/>
      <w:szCs w:val="20"/>
      <w:lang w:val="id-ID"/>
    </w:rPr>
  </w:style>
  <w:style w:type="paragraph" w:styleId="Rvision">
    <w:name w:val="Revision"/>
    <w:hidden/>
    <w:uiPriority w:val="99"/>
    <w:semiHidden/>
    <w:rsid w:val="00E329D1"/>
    <w:rPr>
      <w:szCs w:val="22"/>
    </w:rPr>
  </w:style>
  <w:style w:type="character" w:styleId="Textedelespacerserv">
    <w:name w:val="Placeholder Text"/>
    <w:basedOn w:val="Policepardfaut"/>
    <w:uiPriority w:val="99"/>
    <w:semiHidden/>
    <w:rsid w:val="00E329D1"/>
    <w:rPr>
      <w:color w:val="808080"/>
    </w:rPr>
  </w:style>
  <w:style w:type="paragraph" w:styleId="Objetducommentaire">
    <w:name w:val="annotation subject"/>
    <w:basedOn w:val="Commentaire"/>
    <w:next w:val="Commentaire"/>
    <w:link w:val="ObjetducommentaireCar"/>
    <w:uiPriority w:val="99"/>
    <w:semiHidden/>
    <w:unhideWhenUsed/>
    <w:rsid w:val="00E329D1"/>
    <w:rPr>
      <w:b/>
      <w:bCs/>
    </w:rPr>
  </w:style>
  <w:style w:type="character" w:customStyle="1" w:styleId="ObjetducommentaireCar">
    <w:name w:val="Objet du commentaire Car"/>
    <w:basedOn w:val="CommentaireCar"/>
    <w:link w:val="Objetducommentaire"/>
    <w:uiPriority w:val="99"/>
    <w:semiHidden/>
    <w:rsid w:val="00E329D1"/>
    <w:rPr>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50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4309</Words>
  <Characters>23701</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Faure</dc:creator>
  <cp:keywords/>
  <dc:description/>
  <cp:lastModifiedBy>EA Kevin</cp:lastModifiedBy>
  <cp:revision>5</cp:revision>
  <cp:lastPrinted>2021-02-25T13:10:00Z</cp:lastPrinted>
  <dcterms:created xsi:type="dcterms:W3CDTF">2021-03-31T06:57:00Z</dcterms:created>
  <dcterms:modified xsi:type="dcterms:W3CDTF">2023-03-14T07:29:00Z</dcterms:modified>
</cp:coreProperties>
</file>